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7B063" w14:textId="03401DE7" w:rsidR="00477306" w:rsidRPr="00DB5D6D" w:rsidRDefault="004A1205" w:rsidP="00607B8D">
      <w:pPr>
        <w:pStyle w:val="Kop1"/>
        <w:rPr>
          <w:i/>
          <w:iCs/>
        </w:rPr>
      </w:pPr>
      <w:r>
        <w:rPr>
          <w:noProof/>
        </w:rPr>
        <w:t xml:space="preserve">Ontwikkeltaak </w:t>
      </w:r>
      <w:r w:rsidR="00DB5D6D">
        <w:rPr>
          <w:i/>
          <w:iCs/>
          <w:noProof/>
        </w:rPr>
        <w:t>Actualiteit in de klas</w:t>
      </w:r>
    </w:p>
    <w:p w14:paraId="0916B3AA" w14:textId="585737C9" w:rsidR="00920284" w:rsidRDefault="0091053E" w:rsidP="003535B9">
      <w:pPr>
        <w:pStyle w:val="Geenafstand"/>
      </w:pPr>
      <w:r>
        <w:t>Geef</w:t>
      </w:r>
      <w:r w:rsidR="005361F9">
        <w:t xml:space="preserve"> je les betekenis</w:t>
      </w:r>
      <w:r>
        <w:t xml:space="preserve"> door in te gaan op zaken die nú spelen in de maatschappij</w:t>
      </w:r>
      <w:r w:rsidR="005361F9">
        <w:t>!</w:t>
      </w:r>
    </w:p>
    <w:p w14:paraId="49555005" w14:textId="77777777" w:rsidR="007730E7" w:rsidRDefault="007730E7" w:rsidP="003535B9">
      <w:pPr>
        <w:pStyle w:val="Geenafstand"/>
      </w:pPr>
    </w:p>
    <w:p w14:paraId="10F9A0F5" w14:textId="3C4F48BF" w:rsidR="00DB5D6D" w:rsidRDefault="00DB5D6D" w:rsidP="00DB5D6D">
      <w:pPr>
        <w:pStyle w:val="Kop2"/>
      </w:pPr>
      <w:r>
        <w:t>Voorbereiden</w:t>
      </w:r>
    </w:p>
    <w:p w14:paraId="33BE6B2F" w14:textId="77777777" w:rsidR="003D3910" w:rsidRDefault="003D3910" w:rsidP="003D3910">
      <w:pPr>
        <w:pStyle w:val="Lijstalinea"/>
        <w:numPr>
          <w:ilvl w:val="0"/>
          <w:numId w:val="13"/>
        </w:numPr>
      </w:pPr>
      <w:r>
        <w:t>Bepaal of je een les wil ontwerpen op basis van een actuele gebeurtenis (a) of dat je vanuit een lesthema actualiteit wil inbrengen (b).</w:t>
      </w:r>
    </w:p>
    <w:p w14:paraId="5B883BF7" w14:textId="6525CC63" w:rsidR="003D3910" w:rsidRDefault="003D3910" w:rsidP="003D3910">
      <w:pPr>
        <w:pStyle w:val="Lijstalinea"/>
        <w:numPr>
          <w:ilvl w:val="0"/>
          <w:numId w:val="14"/>
        </w:numPr>
      </w:pPr>
      <w:r>
        <w:t>Verdiep je in de actuele gebeurtenis en breng onder woorden waarom d</w:t>
      </w:r>
      <w:r w:rsidR="00F62D17">
        <w:t>eze</w:t>
      </w:r>
      <w:r>
        <w:t xml:space="preserve"> relevant is voor jouw leerlingen. Bekijk ook hoe </w:t>
      </w:r>
      <w:r w:rsidR="001341FB">
        <w:t>deze</w:t>
      </w:r>
      <w:r>
        <w:t xml:space="preserve"> kan passen in jouw lesprogramma. Formuleer de lesdoelen.</w:t>
      </w:r>
    </w:p>
    <w:p w14:paraId="6CD47B6E" w14:textId="4C551338" w:rsidR="003D3910" w:rsidRDefault="003D3910" w:rsidP="003D3910">
      <w:pPr>
        <w:pStyle w:val="Lijstalinea"/>
        <w:numPr>
          <w:ilvl w:val="0"/>
          <w:numId w:val="14"/>
        </w:numPr>
      </w:pPr>
      <w:r>
        <w:t xml:space="preserve">Verdiep je vakinhoudelijk in het lesthema en brainstorm over welke actualiteiten hierbij aansluiten. Welke actualiteit is het meest passend/uitdagend bij het lesthema? </w:t>
      </w:r>
      <w:r w:rsidR="00457791">
        <w:t>Verdiep je hierin</w:t>
      </w:r>
      <w:r w:rsidR="00CE2D71">
        <w:t>,</w:t>
      </w:r>
      <w:r w:rsidR="00457791">
        <w:t xml:space="preserve"> b</w:t>
      </w:r>
      <w:r>
        <w:t>edenk wat de leerlingen hiermee moeten kunnen en formuleer je lesdoelen.</w:t>
      </w:r>
    </w:p>
    <w:p w14:paraId="655D3488" w14:textId="1C32D714" w:rsidR="003D3910" w:rsidRPr="003D3910" w:rsidRDefault="003D3910" w:rsidP="003D3910">
      <w:pPr>
        <w:pStyle w:val="Lijstalinea"/>
        <w:numPr>
          <w:ilvl w:val="0"/>
          <w:numId w:val="13"/>
        </w:numPr>
      </w:pPr>
      <w:r w:rsidRPr="003D3910">
        <w:t>Maak een (deel)les waarbij je gebruik maakt van een of meerdere</w:t>
      </w:r>
      <w:r w:rsidR="00EE176E">
        <w:t xml:space="preserve"> </w:t>
      </w:r>
      <w:r w:rsidR="00EB7BD1">
        <w:t>nieuwsitems.</w:t>
      </w:r>
      <w:r w:rsidR="008116F6">
        <w:t xml:space="preserve"> </w:t>
      </w:r>
    </w:p>
    <w:p w14:paraId="57EFDBF7" w14:textId="605E550E" w:rsidR="00DE6CC3" w:rsidRPr="00DE6CC3" w:rsidRDefault="003D3910" w:rsidP="009308D3">
      <w:pPr>
        <w:pStyle w:val="Lijstalinea"/>
      </w:pPr>
      <w:r w:rsidRPr="003D3910">
        <w:t xml:space="preserve">Welke </w:t>
      </w:r>
      <w:r w:rsidR="001B367B">
        <w:t xml:space="preserve">werkvorm wil </w:t>
      </w:r>
      <w:r w:rsidRPr="003D3910">
        <w:t>je inzetten om de l</w:t>
      </w:r>
      <w:r w:rsidR="00DA3DC8">
        <w:t>esd</w:t>
      </w:r>
      <w:r w:rsidRPr="003D3910">
        <w:t xml:space="preserve">oelen te bereiken? </w:t>
      </w:r>
      <w:r w:rsidR="001B367B" w:rsidRPr="00DE6CC3">
        <w:t xml:space="preserve">Maak ter inspiratie gebruik van </w:t>
      </w:r>
      <w:r w:rsidR="006B7C6D" w:rsidRPr="006B7C6D">
        <w:rPr>
          <w:i/>
          <w:iCs/>
        </w:rPr>
        <w:t>H</w:t>
      </w:r>
      <w:r w:rsidR="001B367B" w:rsidRPr="006B7C6D">
        <w:rPr>
          <w:i/>
          <w:iCs/>
        </w:rPr>
        <w:t xml:space="preserve">et </w:t>
      </w:r>
      <w:r w:rsidR="006B7C6D">
        <w:rPr>
          <w:i/>
          <w:iCs/>
        </w:rPr>
        <w:t>d</w:t>
      </w:r>
      <w:r w:rsidR="001B367B" w:rsidRPr="006B7C6D">
        <w:rPr>
          <w:i/>
          <w:iCs/>
        </w:rPr>
        <w:t>idactisch</w:t>
      </w:r>
      <w:r w:rsidR="006B7C6D">
        <w:rPr>
          <w:i/>
          <w:iCs/>
        </w:rPr>
        <w:t>e</w:t>
      </w:r>
      <w:r w:rsidR="001B367B" w:rsidRPr="006B7C6D">
        <w:rPr>
          <w:i/>
          <w:iCs/>
        </w:rPr>
        <w:t xml:space="preserve"> werkvormenboek</w:t>
      </w:r>
      <w:r w:rsidR="001B367B" w:rsidRPr="00DE6CC3">
        <w:t xml:space="preserve"> van </w:t>
      </w:r>
      <w:r w:rsidR="008C7F2E" w:rsidRPr="00DE6CC3">
        <w:t xml:space="preserve">Hoogeveen en Winkels (2018). Start met het lezen van </w:t>
      </w:r>
      <w:r w:rsidR="003D24DF" w:rsidRPr="00DE6CC3">
        <w:rPr>
          <w:rFonts w:cstheme="minorHAnsi"/>
        </w:rPr>
        <w:t>§</w:t>
      </w:r>
      <w:r w:rsidR="003D24DF" w:rsidRPr="00DE6CC3">
        <w:t>5.4</w:t>
      </w:r>
      <w:r w:rsidR="00B245A6" w:rsidRPr="00DE6CC3">
        <w:t xml:space="preserve"> over activerende werkvormen</w:t>
      </w:r>
      <w:r w:rsidR="008E65E0">
        <w:t xml:space="preserve"> en grasduin daarna </w:t>
      </w:r>
      <w:r w:rsidR="009308D3">
        <w:t>in</w:t>
      </w:r>
      <w:r w:rsidR="008E65E0">
        <w:t xml:space="preserve"> Deel 2 waarin allerlei verschillende werkvormen zijn opgenomen. </w:t>
      </w:r>
    </w:p>
    <w:p w14:paraId="49609FD2" w14:textId="4F6BA300" w:rsidR="001F1897" w:rsidRPr="003D3910" w:rsidRDefault="001F1897" w:rsidP="008E4C24">
      <w:pPr>
        <w:pStyle w:val="Lijstalinea"/>
        <w:numPr>
          <w:ilvl w:val="0"/>
          <w:numId w:val="13"/>
        </w:numPr>
      </w:pPr>
      <w:r>
        <w:t>Be</w:t>
      </w:r>
      <w:r w:rsidRPr="003D3910">
        <w:t xml:space="preserve">kijk de rubrics in </w:t>
      </w:r>
      <w:r>
        <w:t>de bijlage</w:t>
      </w:r>
      <w:r w:rsidRPr="003D3910">
        <w:t xml:space="preserve"> en </w:t>
      </w:r>
      <w:r>
        <w:t>pas je (voorbereiding en) ontwerp eventueel aan</w:t>
      </w:r>
      <w:r w:rsidRPr="003D3910">
        <w:t xml:space="preserve">. Op welke manier verbind je de lesdoelen met </w:t>
      </w:r>
      <w:r w:rsidR="006E12CF">
        <w:t>de actualiteit</w:t>
      </w:r>
      <w:r w:rsidRPr="003D3910">
        <w:t>? En op welke manier organiseer je een leeromgeving waarin leerlingen veilig, respectvol en vrij hun inbreng kunnen hebben</w:t>
      </w:r>
      <w:r w:rsidR="006E12CF">
        <w:t>?</w:t>
      </w:r>
    </w:p>
    <w:p w14:paraId="775AEBA1" w14:textId="5E6A6565" w:rsidR="003D3910" w:rsidRPr="003D3910" w:rsidRDefault="003D3910" w:rsidP="003D3910">
      <w:pPr>
        <w:pStyle w:val="Lijstalinea"/>
        <w:numPr>
          <w:ilvl w:val="0"/>
          <w:numId w:val="13"/>
        </w:numPr>
      </w:pPr>
      <w:r w:rsidRPr="003D3910">
        <w:t>Bespreek je lesvoorbereiding met je wpb en verantwoord je keuzes.</w:t>
      </w:r>
    </w:p>
    <w:p w14:paraId="383405E5" w14:textId="5CBDCBDC" w:rsidR="00DB5D6D" w:rsidRDefault="00DB5D6D" w:rsidP="00DB5D6D">
      <w:pPr>
        <w:pStyle w:val="Kop2"/>
      </w:pPr>
      <w:r>
        <w:t>Doen</w:t>
      </w:r>
    </w:p>
    <w:p w14:paraId="29239A29" w14:textId="1886FB41" w:rsidR="003D3910" w:rsidRPr="003D3910" w:rsidRDefault="003D3910" w:rsidP="003D3910">
      <w:pPr>
        <w:pStyle w:val="Lijstalinea"/>
        <w:numPr>
          <w:ilvl w:val="0"/>
          <w:numId w:val="15"/>
        </w:numPr>
      </w:pPr>
      <w:r w:rsidRPr="003D3910">
        <w:t>Voer de les uit</w:t>
      </w:r>
      <w:r w:rsidR="0039249D">
        <w:t xml:space="preserve"> en laat je wpb </w:t>
      </w:r>
      <w:r w:rsidR="004401BE">
        <w:t>de rubric in de bijlage</w:t>
      </w:r>
      <w:r w:rsidR="0039249D">
        <w:t xml:space="preserve"> </w:t>
      </w:r>
      <w:r w:rsidR="00910A3E">
        <w:t xml:space="preserve">invullen. </w:t>
      </w:r>
    </w:p>
    <w:p w14:paraId="2C0EC225" w14:textId="5A8AFF38" w:rsidR="00DB5D6D" w:rsidRDefault="00DB5D6D" w:rsidP="00DB5D6D">
      <w:pPr>
        <w:pStyle w:val="Kop2"/>
      </w:pPr>
      <w:r>
        <w:t>Terugblikken</w:t>
      </w:r>
    </w:p>
    <w:p w14:paraId="40903226" w14:textId="1ADBC18F" w:rsidR="002C7872" w:rsidRDefault="002C7872" w:rsidP="002C7872">
      <w:pPr>
        <w:pStyle w:val="Lijstalinea"/>
        <w:numPr>
          <w:ilvl w:val="0"/>
          <w:numId w:val="16"/>
        </w:numPr>
      </w:pPr>
      <w:r>
        <w:t xml:space="preserve">Evalueer de les met je wpb. </w:t>
      </w:r>
    </w:p>
    <w:p w14:paraId="76E0B724" w14:textId="77777777" w:rsidR="002C7872" w:rsidRDefault="002C7872" w:rsidP="002C7872">
      <w:pPr>
        <w:pStyle w:val="Lijstalinea"/>
        <w:numPr>
          <w:ilvl w:val="1"/>
          <w:numId w:val="16"/>
        </w:numPr>
      </w:pPr>
      <w:r>
        <w:t>Hebben alle leerlingen gedaan wat je wilde dat ze deden?</w:t>
      </w:r>
    </w:p>
    <w:p w14:paraId="6EF94263" w14:textId="26D15584" w:rsidR="002C7872" w:rsidRDefault="002C7872" w:rsidP="003E5EB4">
      <w:pPr>
        <w:pStyle w:val="Lijstalinea"/>
        <w:numPr>
          <w:ilvl w:val="1"/>
          <w:numId w:val="16"/>
        </w:numPr>
      </w:pPr>
      <w:r>
        <w:t>Hebben alle leerlingen geleerd wat je wilde dat ze leerden?</w:t>
      </w:r>
    </w:p>
    <w:p w14:paraId="6B74B39E" w14:textId="60B9B70A" w:rsidR="002C7872" w:rsidRDefault="002C7872" w:rsidP="002C7872">
      <w:pPr>
        <w:pStyle w:val="Lijstalinea"/>
        <w:numPr>
          <w:ilvl w:val="0"/>
          <w:numId w:val="16"/>
        </w:numPr>
      </w:pPr>
      <w:r>
        <w:t>Reflecteer op je eigen handelen met je wpb. Gebruik hierbij de door de wpb ingevulde rubric.</w:t>
      </w:r>
    </w:p>
    <w:p w14:paraId="7A8AE51B" w14:textId="3C753A19" w:rsidR="002C7872" w:rsidRDefault="002C7872" w:rsidP="002C7872">
      <w:pPr>
        <w:pStyle w:val="Lijstalinea"/>
        <w:numPr>
          <w:ilvl w:val="1"/>
          <w:numId w:val="16"/>
        </w:numPr>
      </w:pPr>
      <w:r>
        <w:t xml:space="preserve">Wat was krachtig aan je </w:t>
      </w:r>
      <w:r w:rsidR="00B372E4">
        <w:t xml:space="preserve">voorbereiding en </w:t>
      </w:r>
      <w:r w:rsidR="00932ACF">
        <w:t>les</w:t>
      </w:r>
      <w:r>
        <w:t xml:space="preserve">ontwerp </w:t>
      </w:r>
      <w:r w:rsidR="00783671">
        <w:t xml:space="preserve">en </w:t>
      </w:r>
      <w:r>
        <w:t xml:space="preserve">wat had beter gekund? </w:t>
      </w:r>
    </w:p>
    <w:p w14:paraId="204D8BED" w14:textId="0D232181" w:rsidR="00910A3E" w:rsidRDefault="002C7872" w:rsidP="00910A3E">
      <w:pPr>
        <w:pStyle w:val="Lijstalinea"/>
        <w:numPr>
          <w:ilvl w:val="1"/>
          <w:numId w:val="16"/>
        </w:numPr>
      </w:pPr>
      <w:r>
        <w:t>Wat verliep goed en wat kon beter tijdens de uitvoer</w:t>
      </w:r>
      <w:r w:rsidR="00932ACF">
        <w:t>?</w:t>
      </w:r>
    </w:p>
    <w:p w14:paraId="56060D62" w14:textId="5CA40058" w:rsidR="0071391E" w:rsidRDefault="0071391E" w:rsidP="00910A3E">
      <w:pPr>
        <w:pStyle w:val="Lijstalinea"/>
        <w:numPr>
          <w:ilvl w:val="1"/>
          <w:numId w:val="16"/>
        </w:numPr>
      </w:pPr>
      <w:r>
        <w:t>Wat heeft je verbaasd of aan het denken gezet tijdens de uitvoer van de les?</w:t>
      </w:r>
    </w:p>
    <w:p w14:paraId="14D4F176" w14:textId="31F76C6A" w:rsidR="002C7872" w:rsidRDefault="002C7872" w:rsidP="002C7872">
      <w:pPr>
        <w:pStyle w:val="Lijstalinea"/>
        <w:numPr>
          <w:ilvl w:val="0"/>
          <w:numId w:val="16"/>
        </w:numPr>
      </w:pPr>
      <w:r>
        <w:t>Formuleer voornemens voor verdere ontwikkeling: ‘Bij een volgend</w:t>
      </w:r>
      <w:r w:rsidR="00A201D8">
        <w:t xml:space="preserve">e </w:t>
      </w:r>
      <w:proofErr w:type="spellStart"/>
      <w:r w:rsidR="00A201D8">
        <w:t>actualiteitenles</w:t>
      </w:r>
      <w:proofErr w:type="spellEnd"/>
      <w:r>
        <w:t xml:space="preserve"> let ik op…’ </w:t>
      </w:r>
    </w:p>
    <w:p w14:paraId="52F0FE6E" w14:textId="77777777" w:rsidR="005B74F6" w:rsidRDefault="002C7872" w:rsidP="00DE286E">
      <w:pPr>
        <w:pStyle w:val="Lijstalinea"/>
        <w:numPr>
          <w:ilvl w:val="0"/>
          <w:numId w:val="16"/>
        </w:numPr>
      </w:pPr>
      <w:r>
        <w:t>Leg je leerwinst vast in je groeidossier. Denk hierbij aan je lesvoorbereiding</w:t>
      </w:r>
      <w:r w:rsidR="005A616D">
        <w:t xml:space="preserve"> en </w:t>
      </w:r>
      <w:r>
        <w:t>reflectie in combinatie met de ingevulde rubrics.</w:t>
      </w:r>
    </w:p>
    <w:p w14:paraId="57166198" w14:textId="025D986F" w:rsidR="002D6EFB" w:rsidRDefault="000E4192" w:rsidP="005B74F6">
      <w:pPr>
        <w:ind w:left="360"/>
      </w:pPr>
      <w:r>
        <w:rPr>
          <w:noProof/>
        </w:rPr>
        <mc:AlternateContent>
          <mc:Choice Requires="wps">
            <w:drawing>
              <wp:anchor distT="45720" distB="45720" distL="114300" distR="114300" simplePos="0" relativeHeight="251662848" behindDoc="0" locked="0" layoutInCell="1" allowOverlap="0" wp14:anchorId="6A6B1FE5" wp14:editId="3646A9C1">
                <wp:simplePos x="0" y="0"/>
                <wp:positionH relativeFrom="column">
                  <wp:posOffset>-66798</wp:posOffset>
                </wp:positionH>
                <wp:positionV relativeFrom="margin">
                  <wp:posOffset>7781050</wp:posOffset>
                </wp:positionV>
                <wp:extent cx="5711825" cy="14046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noFill/>
                        <a:ln w="9525">
                          <a:noFill/>
                          <a:miter lim="800000"/>
                          <a:headEnd/>
                          <a:tailEnd/>
                        </a:ln>
                      </wps:spPr>
                      <wps:txbx>
                        <w:txbxContent>
                          <w:p w14:paraId="394E8D2B" w14:textId="77777777" w:rsidR="000E4192" w:rsidRPr="00607B8D" w:rsidRDefault="000E4192" w:rsidP="000E4192">
                            <w:pPr>
                              <w:pStyle w:val="Kop2"/>
                            </w:pPr>
                            <w:r w:rsidRPr="00607B8D">
                              <w:t>Bron</w:t>
                            </w:r>
                          </w:p>
                          <w:p w14:paraId="158A8177" w14:textId="77777777" w:rsidR="000E4192" w:rsidRDefault="000E4192" w:rsidP="000E4192">
                            <w:pPr>
                              <w:pStyle w:val="Geenafstand"/>
                            </w:pPr>
                            <w:r>
                              <w:t xml:space="preserve">Hoogeveen, P. &amp; Winkels, J. (2018). Het didactische werkvormenboek. Variatie en differentiatie in de praktijk. Uitgeverij Van Gorcum.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6B1FE5" id="_x0000_t202" coordsize="21600,21600" o:spt="202" path="m,l,21600r21600,l21600,xe">
                <v:stroke joinstyle="miter"/>
                <v:path gradientshapeok="t" o:connecttype="rect"/>
              </v:shapetype>
              <v:shape id="Tekstvak 2" o:spid="_x0000_s1026" type="#_x0000_t202" style="position:absolute;left:0;text-align:left;margin-left:-5.25pt;margin-top:612.7pt;width:449.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" o:allowoverlap="f" filled="f" stroked="f">
                <v:textbox style="mso-fit-shape-to-text:t">
                  <w:txbxContent>
                    <w:p w14:paraId="394E8D2B" w14:textId="77777777" w:rsidR="000E4192" w:rsidRPr="00607B8D" w:rsidRDefault="000E4192" w:rsidP="000E4192">
                      <w:pPr>
                        <w:pStyle w:val="Kop2"/>
                      </w:pPr>
                      <w:r w:rsidRPr="00607B8D">
                        <w:t>Bron</w:t>
                      </w:r>
                    </w:p>
                    <w:p w14:paraId="158A8177" w14:textId="77777777" w:rsidR="000E4192" w:rsidRDefault="000E4192" w:rsidP="000E4192">
                      <w:pPr>
                        <w:pStyle w:val="Geenafstand"/>
                      </w:pPr>
                      <w:r>
                        <w:t xml:space="preserve">Hoogeveen, P. &amp; Winkels, J. (2018). Het didactische werkvormenboek. Variatie en differentiatie in de praktijk. Uitgeverij Van Gorcum. </w:t>
                      </w:r>
                    </w:p>
                  </w:txbxContent>
                </v:textbox>
                <w10:wrap type="square" anchory="margin"/>
              </v:shape>
            </w:pict>
          </mc:Fallback>
        </mc:AlternateContent>
      </w:r>
      <w:r w:rsidR="00751E3E">
        <w:t xml:space="preserve">Wil je meer weten over </w:t>
      </w:r>
      <w:r w:rsidR="005A1441">
        <w:t xml:space="preserve">het aanleren van sociale </w:t>
      </w:r>
      <w:r w:rsidR="008A69A3">
        <w:t xml:space="preserve">en maatschappelijke vaardigheden om leerlingen te helpen actief deel te kunnen nemen aan de samenleving? Verdiep je dan eens in </w:t>
      </w:r>
      <w:hyperlink r:id="rId11" w:history="1">
        <w:r w:rsidR="008A69A3" w:rsidRPr="006F56D7">
          <w:rPr>
            <w:rStyle w:val="Hyperlink"/>
          </w:rPr>
          <w:t>burgerschaps</w:t>
        </w:r>
        <w:r w:rsidR="00E634E8">
          <w:rPr>
            <w:rStyle w:val="Hyperlink"/>
          </w:rPr>
          <w:t>onderwijs</w:t>
        </w:r>
      </w:hyperlink>
      <w:r w:rsidR="006F56D7">
        <w:t>.</w:t>
      </w:r>
    </w:p>
    <w:p w14:paraId="6D184415" w14:textId="0B42D1C6" w:rsidR="00325A10" w:rsidRDefault="00325A10" w:rsidP="003D3910">
      <w:pPr>
        <w:sectPr w:rsidR="00325A10" w:rsidSect="002D16EC">
          <w:headerReference w:type="default" r:id="rId12"/>
          <w:footerReference w:type="default" r:id="rId13"/>
          <w:headerReference w:type="first" r:id="rId14"/>
          <w:footerReference w:type="first" r:id="rId15"/>
          <w:pgSz w:w="11906" w:h="16838"/>
          <w:pgMar w:top="2268" w:right="1418" w:bottom="1134" w:left="1418" w:header="709" w:footer="709" w:gutter="0"/>
          <w:cols w:space="708"/>
          <w:titlePg/>
          <w:docGrid w:linePitch="360"/>
        </w:sectPr>
      </w:pPr>
    </w:p>
    <w:tbl>
      <w:tblPr>
        <w:tblStyle w:val="Tabelraster"/>
        <w:tblW w:w="14317" w:type="dxa"/>
        <w:tblInd w:w="-5" w:type="dxa"/>
        <w:tblLook w:val="04A0" w:firstRow="1" w:lastRow="0" w:firstColumn="1" w:lastColumn="0" w:noHBand="0" w:noVBand="1"/>
      </w:tblPr>
      <w:tblGrid>
        <w:gridCol w:w="1615"/>
        <w:gridCol w:w="2574"/>
        <w:gridCol w:w="2588"/>
        <w:gridCol w:w="3146"/>
        <w:gridCol w:w="4394"/>
      </w:tblGrid>
      <w:tr w:rsidR="001A16C5" w14:paraId="59797F01" w14:textId="77777777" w:rsidTr="00BD322B">
        <w:tc>
          <w:tcPr>
            <w:tcW w:w="1615" w:type="dxa"/>
          </w:tcPr>
          <w:p w14:paraId="525B5A4C" w14:textId="77777777" w:rsidR="001A16C5" w:rsidRDefault="001A16C5" w:rsidP="00697B2B"/>
        </w:tc>
        <w:tc>
          <w:tcPr>
            <w:tcW w:w="2574" w:type="dxa"/>
          </w:tcPr>
          <w:p w14:paraId="15A3FCF0" w14:textId="3BADB79E" w:rsidR="001A16C5" w:rsidRPr="001A16C5" w:rsidRDefault="001A16C5" w:rsidP="00697B2B">
            <w:pPr>
              <w:rPr>
                <w:color w:val="2F5496" w:themeColor="accent1" w:themeShade="BF"/>
              </w:rPr>
            </w:pPr>
            <w:r w:rsidRPr="001A16C5">
              <w:rPr>
                <w:b/>
                <w:color w:val="2F5496" w:themeColor="accent1" w:themeShade="BF"/>
                <w:spacing w:val="-2"/>
              </w:rPr>
              <w:t>beginnend</w:t>
            </w:r>
          </w:p>
        </w:tc>
        <w:tc>
          <w:tcPr>
            <w:tcW w:w="2588" w:type="dxa"/>
          </w:tcPr>
          <w:p w14:paraId="4F2B492C" w14:textId="126A0F6E" w:rsidR="001A16C5" w:rsidRPr="001A16C5" w:rsidRDefault="001A16C5" w:rsidP="00697B2B">
            <w:pPr>
              <w:rPr>
                <w:color w:val="2F5496" w:themeColor="accent1" w:themeShade="BF"/>
              </w:rPr>
            </w:pPr>
            <w:r w:rsidRPr="001A16C5">
              <w:rPr>
                <w:b/>
                <w:color w:val="2F5496" w:themeColor="accent1" w:themeShade="BF"/>
              </w:rPr>
              <w:t>in</w:t>
            </w:r>
            <w:r w:rsidRPr="001A16C5">
              <w:rPr>
                <w:b/>
                <w:color w:val="2F5496" w:themeColor="accent1" w:themeShade="BF"/>
                <w:spacing w:val="-4"/>
              </w:rPr>
              <w:t xml:space="preserve"> </w:t>
            </w:r>
            <w:r w:rsidRPr="001A16C5">
              <w:rPr>
                <w:b/>
                <w:color w:val="2F5496" w:themeColor="accent1" w:themeShade="BF"/>
                <w:spacing w:val="-2"/>
              </w:rPr>
              <w:t>ontwikkeling</w:t>
            </w:r>
          </w:p>
        </w:tc>
        <w:tc>
          <w:tcPr>
            <w:tcW w:w="3146" w:type="dxa"/>
          </w:tcPr>
          <w:p w14:paraId="4AA2E97C" w14:textId="09DE9913" w:rsidR="001A16C5" w:rsidRPr="001A16C5" w:rsidRDefault="001A16C5" w:rsidP="00697B2B">
            <w:pPr>
              <w:rPr>
                <w:color w:val="2F5496" w:themeColor="accent1" w:themeShade="BF"/>
              </w:rPr>
            </w:pPr>
            <w:r w:rsidRPr="001A16C5">
              <w:rPr>
                <w:b/>
                <w:color w:val="2F5496" w:themeColor="accent1" w:themeShade="BF"/>
                <w:spacing w:val="-2"/>
              </w:rPr>
              <w:t>gevorderd</w:t>
            </w:r>
          </w:p>
        </w:tc>
        <w:tc>
          <w:tcPr>
            <w:tcW w:w="4394" w:type="dxa"/>
          </w:tcPr>
          <w:p w14:paraId="66E42558" w14:textId="3BA32487" w:rsidR="001A16C5" w:rsidRPr="001A16C5" w:rsidRDefault="001A16C5" w:rsidP="00697B2B">
            <w:pPr>
              <w:rPr>
                <w:color w:val="2F5496" w:themeColor="accent1" w:themeShade="BF"/>
              </w:rPr>
            </w:pPr>
            <w:r w:rsidRPr="001A16C5">
              <w:rPr>
                <w:b/>
                <w:color w:val="2F5496" w:themeColor="accent1" w:themeShade="BF"/>
              </w:rPr>
              <w:t>voorbeeld</w:t>
            </w:r>
            <w:r w:rsidRPr="001A16C5">
              <w:rPr>
                <w:b/>
                <w:color w:val="2F5496" w:themeColor="accent1" w:themeShade="BF"/>
                <w:spacing w:val="-7"/>
              </w:rPr>
              <w:t xml:space="preserve"> </w:t>
            </w:r>
            <w:r w:rsidRPr="001A16C5">
              <w:rPr>
                <w:b/>
                <w:color w:val="2F5496" w:themeColor="accent1" w:themeShade="BF"/>
              </w:rPr>
              <w:t>waaruit</w:t>
            </w:r>
            <w:r w:rsidRPr="001A16C5">
              <w:rPr>
                <w:b/>
                <w:color w:val="2F5496" w:themeColor="accent1" w:themeShade="BF"/>
                <w:spacing w:val="-6"/>
              </w:rPr>
              <w:t xml:space="preserve"> </w:t>
            </w:r>
            <w:r w:rsidRPr="001A16C5">
              <w:rPr>
                <w:b/>
                <w:color w:val="2F5496" w:themeColor="accent1" w:themeShade="BF"/>
              </w:rPr>
              <w:t>dit</w:t>
            </w:r>
            <w:r w:rsidRPr="001A16C5">
              <w:rPr>
                <w:b/>
                <w:color w:val="2F5496" w:themeColor="accent1" w:themeShade="BF"/>
                <w:spacing w:val="-6"/>
              </w:rPr>
              <w:t xml:space="preserve"> </w:t>
            </w:r>
            <w:r w:rsidRPr="001A16C5">
              <w:rPr>
                <w:b/>
                <w:color w:val="2F5496" w:themeColor="accent1" w:themeShade="BF"/>
                <w:spacing w:val="-2"/>
              </w:rPr>
              <w:t>blijkt</w:t>
            </w:r>
          </w:p>
        </w:tc>
      </w:tr>
      <w:tr w:rsidR="001A16C5" w14:paraId="22B1B594" w14:textId="77777777" w:rsidTr="00BD322B">
        <w:tc>
          <w:tcPr>
            <w:tcW w:w="1615" w:type="dxa"/>
          </w:tcPr>
          <w:p w14:paraId="34B06FEC" w14:textId="2A239059" w:rsidR="001A16C5" w:rsidRDefault="001A16C5" w:rsidP="00697B2B">
            <w:r>
              <w:rPr>
                <w:b/>
                <w:spacing w:val="-2"/>
              </w:rPr>
              <w:t xml:space="preserve">Verdieping </w:t>
            </w:r>
            <w:proofErr w:type="spellStart"/>
            <w:r>
              <w:rPr>
                <w:b/>
              </w:rPr>
              <w:t>vakinhoud</w:t>
            </w:r>
            <w:proofErr w:type="spellEnd"/>
            <w:r>
              <w:rPr>
                <w:b/>
                <w:spacing w:val="-16"/>
              </w:rPr>
              <w:t xml:space="preserve"> </w:t>
            </w:r>
            <w:r>
              <w:rPr>
                <w:b/>
              </w:rPr>
              <w:t xml:space="preserve">en </w:t>
            </w:r>
            <w:r>
              <w:rPr>
                <w:b/>
                <w:spacing w:val="-2"/>
              </w:rPr>
              <w:t>actualiteit</w:t>
            </w:r>
          </w:p>
        </w:tc>
        <w:tc>
          <w:tcPr>
            <w:tcW w:w="2574" w:type="dxa"/>
          </w:tcPr>
          <w:p w14:paraId="6FC279B6" w14:textId="1A929EC8" w:rsidR="001A16C5" w:rsidRPr="00BD322B" w:rsidRDefault="001A16C5" w:rsidP="00697B2B">
            <w:pPr>
              <w:rPr>
                <w:b/>
                <w:spacing w:val="-2"/>
                <w:sz w:val="20"/>
                <w:szCs w:val="28"/>
              </w:rPr>
            </w:pPr>
            <w:r w:rsidRPr="00BD322B">
              <w:rPr>
                <w:sz w:val="20"/>
                <w:szCs w:val="28"/>
              </w:rPr>
              <w:t xml:space="preserve">Oriënteert zich op de actualiteit door het lezen/bekijken van betrouwbare bronnen. Maakt een link met de leerstof van zijn vak. </w:t>
            </w:r>
          </w:p>
        </w:tc>
        <w:tc>
          <w:tcPr>
            <w:tcW w:w="2588" w:type="dxa"/>
          </w:tcPr>
          <w:p w14:paraId="12C4382D" w14:textId="49206068" w:rsidR="001A16C5" w:rsidRPr="00BD322B" w:rsidRDefault="001A16C5" w:rsidP="00697B2B">
            <w:pPr>
              <w:rPr>
                <w:b/>
                <w:sz w:val="20"/>
                <w:szCs w:val="28"/>
              </w:rPr>
            </w:pPr>
            <w:r w:rsidRPr="00BD322B">
              <w:rPr>
                <w:sz w:val="20"/>
                <w:szCs w:val="28"/>
              </w:rPr>
              <w:t>Verdiept zich in de actualiteit door het lezen/bekijken van actuele en betrouwbare bronnen. Weet een inhoudelijke verbinding te leggen tussen de actualiteit en de leerstof.</w:t>
            </w:r>
          </w:p>
        </w:tc>
        <w:tc>
          <w:tcPr>
            <w:tcW w:w="3146" w:type="dxa"/>
          </w:tcPr>
          <w:p w14:paraId="0CABCFF9" w14:textId="1A11568A" w:rsidR="001A16C5" w:rsidRPr="00BD322B" w:rsidRDefault="001A16C5" w:rsidP="00146E21">
            <w:pPr>
              <w:rPr>
                <w:b/>
                <w:spacing w:val="-2"/>
                <w:sz w:val="20"/>
                <w:szCs w:val="28"/>
              </w:rPr>
            </w:pPr>
            <w:r w:rsidRPr="00BD322B">
              <w:rPr>
                <w:sz w:val="20"/>
                <w:szCs w:val="28"/>
              </w:rPr>
              <w:t>Verdiept zich in de actualiteit door het doorgronden van actuele en betrouwbare bronnen en het bespreken hiervan met collega’s. Weet een betekenisvolle inhoudelijke verbinding te leggen tussen de actualiteit en de leerstof.</w:t>
            </w:r>
          </w:p>
        </w:tc>
        <w:tc>
          <w:tcPr>
            <w:tcW w:w="4394" w:type="dxa"/>
          </w:tcPr>
          <w:p w14:paraId="36562AB8" w14:textId="77777777" w:rsidR="001A16C5" w:rsidRDefault="001A16C5" w:rsidP="00697B2B">
            <w:pPr>
              <w:rPr>
                <w:b/>
              </w:rPr>
            </w:pPr>
          </w:p>
        </w:tc>
      </w:tr>
      <w:tr w:rsidR="001A16C5" w14:paraId="346843BC" w14:textId="77777777" w:rsidTr="00BD322B">
        <w:tc>
          <w:tcPr>
            <w:tcW w:w="1615" w:type="dxa"/>
          </w:tcPr>
          <w:p w14:paraId="5866DDE2" w14:textId="2BFF0AAE" w:rsidR="001A16C5" w:rsidRDefault="001A16C5" w:rsidP="00697B2B">
            <w:r>
              <w:rPr>
                <w:b/>
                <w:spacing w:val="-4"/>
              </w:rPr>
              <w:t xml:space="preserve">Doel </w:t>
            </w:r>
            <w:r>
              <w:rPr>
                <w:b/>
              </w:rPr>
              <w:t>formuleren</w:t>
            </w:r>
            <w:r>
              <w:rPr>
                <w:b/>
                <w:spacing w:val="-16"/>
              </w:rPr>
              <w:t xml:space="preserve"> </w:t>
            </w:r>
            <w:r>
              <w:rPr>
                <w:b/>
              </w:rPr>
              <w:t xml:space="preserve">en </w:t>
            </w:r>
            <w:r>
              <w:rPr>
                <w:b/>
                <w:spacing w:val="-2"/>
              </w:rPr>
              <w:t>verantwoorde</w:t>
            </w:r>
            <w:r>
              <w:rPr>
                <w:b/>
              </w:rPr>
              <w:t xml:space="preserve">n (voor de </w:t>
            </w:r>
            <w:r>
              <w:rPr>
                <w:b/>
                <w:spacing w:val="-2"/>
              </w:rPr>
              <w:t>leerlingen)</w:t>
            </w:r>
          </w:p>
        </w:tc>
        <w:tc>
          <w:tcPr>
            <w:tcW w:w="2574" w:type="dxa"/>
          </w:tcPr>
          <w:p w14:paraId="7D5B03DC" w14:textId="4E2B4D21" w:rsidR="001A16C5" w:rsidRPr="00BD322B" w:rsidRDefault="001A16C5" w:rsidP="00697B2B">
            <w:pPr>
              <w:rPr>
                <w:b/>
                <w:spacing w:val="-2"/>
                <w:sz w:val="20"/>
                <w:szCs w:val="28"/>
              </w:rPr>
            </w:pPr>
            <w:r w:rsidRPr="00BD322B">
              <w:rPr>
                <w:sz w:val="20"/>
                <w:szCs w:val="28"/>
              </w:rPr>
              <w:t xml:space="preserve">Verwoordt hoe de actualiteit leeft in de maatschappij en waarom het een belangrijk thema is voor de leerlingen. </w:t>
            </w:r>
          </w:p>
        </w:tc>
        <w:tc>
          <w:tcPr>
            <w:tcW w:w="2588" w:type="dxa"/>
          </w:tcPr>
          <w:p w14:paraId="6E79B15E" w14:textId="6789669E" w:rsidR="001A16C5" w:rsidRPr="00BD322B" w:rsidRDefault="001A16C5" w:rsidP="00697B2B">
            <w:pPr>
              <w:rPr>
                <w:sz w:val="20"/>
                <w:szCs w:val="28"/>
              </w:rPr>
            </w:pPr>
            <w:r w:rsidRPr="00BD322B">
              <w:rPr>
                <w:sz w:val="20"/>
                <w:szCs w:val="28"/>
              </w:rPr>
              <w:t>Verwoordt hoe de actualiteit leeft in verschillende lagen van de samenleving en formuleert op basis hiervan het leerdoel. Laat</w:t>
            </w:r>
            <w:r w:rsidRPr="00BD322B">
              <w:rPr>
                <w:spacing w:val="-12"/>
                <w:sz w:val="20"/>
                <w:szCs w:val="28"/>
              </w:rPr>
              <w:t xml:space="preserve"> </w:t>
            </w:r>
            <w:r w:rsidRPr="00BD322B">
              <w:rPr>
                <w:sz w:val="20"/>
                <w:szCs w:val="28"/>
              </w:rPr>
              <w:t>het</w:t>
            </w:r>
            <w:r w:rsidRPr="00BD322B">
              <w:rPr>
                <w:spacing w:val="-11"/>
                <w:sz w:val="20"/>
                <w:szCs w:val="28"/>
              </w:rPr>
              <w:t xml:space="preserve"> </w:t>
            </w:r>
            <w:r w:rsidRPr="00BD322B">
              <w:rPr>
                <w:sz w:val="20"/>
                <w:szCs w:val="28"/>
              </w:rPr>
              <w:t>doel</w:t>
            </w:r>
            <w:r w:rsidRPr="00BD322B">
              <w:rPr>
                <w:spacing w:val="-11"/>
                <w:sz w:val="20"/>
                <w:szCs w:val="28"/>
              </w:rPr>
              <w:t xml:space="preserve"> </w:t>
            </w:r>
            <w:r w:rsidRPr="00BD322B">
              <w:rPr>
                <w:sz w:val="20"/>
                <w:szCs w:val="28"/>
              </w:rPr>
              <w:t>aansluiten bij</w:t>
            </w:r>
            <w:r w:rsidRPr="00BD322B">
              <w:rPr>
                <w:spacing w:val="-6"/>
                <w:sz w:val="20"/>
                <w:szCs w:val="28"/>
              </w:rPr>
              <w:t xml:space="preserve"> </w:t>
            </w:r>
            <w:r w:rsidRPr="00BD322B">
              <w:rPr>
                <w:sz w:val="20"/>
                <w:szCs w:val="28"/>
              </w:rPr>
              <w:t>de</w:t>
            </w:r>
            <w:r w:rsidRPr="00BD322B">
              <w:rPr>
                <w:spacing w:val="-6"/>
                <w:sz w:val="20"/>
                <w:szCs w:val="28"/>
              </w:rPr>
              <w:t xml:space="preserve"> </w:t>
            </w:r>
            <w:r w:rsidRPr="00BD322B">
              <w:rPr>
                <w:sz w:val="20"/>
                <w:szCs w:val="28"/>
              </w:rPr>
              <w:t>leefwereld</w:t>
            </w:r>
            <w:r w:rsidRPr="00BD322B">
              <w:rPr>
                <w:spacing w:val="-6"/>
                <w:sz w:val="20"/>
                <w:szCs w:val="28"/>
              </w:rPr>
              <w:t xml:space="preserve"> </w:t>
            </w:r>
            <w:r w:rsidRPr="00BD322B">
              <w:rPr>
                <w:sz w:val="20"/>
                <w:szCs w:val="28"/>
              </w:rPr>
              <w:t>van</w:t>
            </w:r>
            <w:r w:rsidRPr="00BD322B">
              <w:rPr>
                <w:spacing w:val="-6"/>
                <w:sz w:val="20"/>
                <w:szCs w:val="28"/>
              </w:rPr>
              <w:t xml:space="preserve"> </w:t>
            </w:r>
            <w:r w:rsidRPr="00BD322B">
              <w:rPr>
                <w:sz w:val="20"/>
                <w:szCs w:val="28"/>
              </w:rPr>
              <w:t xml:space="preserve">de </w:t>
            </w:r>
            <w:r w:rsidRPr="00BD322B">
              <w:rPr>
                <w:spacing w:val="-2"/>
                <w:sz w:val="20"/>
                <w:szCs w:val="28"/>
              </w:rPr>
              <w:t>doelgroep.</w:t>
            </w:r>
          </w:p>
          <w:p w14:paraId="1B409E89" w14:textId="77777777" w:rsidR="001A16C5" w:rsidRPr="00BD322B" w:rsidRDefault="001A16C5" w:rsidP="00697B2B">
            <w:pPr>
              <w:rPr>
                <w:sz w:val="20"/>
                <w:szCs w:val="28"/>
              </w:rPr>
            </w:pPr>
          </w:p>
          <w:p w14:paraId="27B00A2E" w14:textId="6E3AD6CF" w:rsidR="001A16C5" w:rsidRPr="00BD322B" w:rsidRDefault="001A16C5" w:rsidP="00697B2B">
            <w:pPr>
              <w:rPr>
                <w:b/>
                <w:sz w:val="20"/>
                <w:szCs w:val="28"/>
              </w:rPr>
            </w:pPr>
          </w:p>
        </w:tc>
        <w:tc>
          <w:tcPr>
            <w:tcW w:w="3146" w:type="dxa"/>
          </w:tcPr>
          <w:p w14:paraId="278358E9" w14:textId="44C3E0A9" w:rsidR="001A16C5" w:rsidRPr="00BD322B" w:rsidRDefault="001A16C5" w:rsidP="00182CEB">
            <w:pPr>
              <w:rPr>
                <w:b/>
                <w:spacing w:val="-2"/>
                <w:sz w:val="20"/>
                <w:szCs w:val="28"/>
              </w:rPr>
            </w:pPr>
            <w:r w:rsidRPr="00BD322B">
              <w:rPr>
                <w:sz w:val="20"/>
                <w:szCs w:val="28"/>
              </w:rPr>
              <w:t>Verwoordt hoe de actualiteit leeft in verschillende lagen van de samenleving en de eigen visie hierop. Formuleert op basis hiervan het leerdoel. Maakt hierbij onderscheid tussen kennis, vaardigheden en houding. Laat</w:t>
            </w:r>
            <w:r w:rsidRPr="00BD322B">
              <w:rPr>
                <w:spacing w:val="-12"/>
                <w:sz w:val="20"/>
                <w:szCs w:val="28"/>
              </w:rPr>
              <w:t xml:space="preserve"> </w:t>
            </w:r>
            <w:r w:rsidRPr="00BD322B">
              <w:rPr>
                <w:sz w:val="20"/>
                <w:szCs w:val="28"/>
              </w:rPr>
              <w:t>het</w:t>
            </w:r>
            <w:r w:rsidRPr="00BD322B">
              <w:rPr>
                <w:spacing w:val="-11"/>
                <w:sz w:val="20"/>
                <w:szCs w:val="28"/>
              </w:rPr>
              <w:t xml:space="preserve"> </w:t>
            </w:r>
            <w:r w:rsidRPr="00BD322B">
              <w:rPr>
                <w:sz w:val="20"/>
                <w:szCs w:val="28"/>
              </w:rPr>
              <w:t>doel</w:t>
            </w:r>
            <w:r w:rsidRPr="00BD322B">
              <w:rPr>
                <w:spacing w:val="-11"/>
                <w:sz w:val="20"/>
                <w:szCs w:val="28"/>
              </w:rPr>
              <w:t xml:space="preserve"> </w:t>
            </w:r>
            <w:r w:rsidRPr="00BD322B">
              <w:rPr>
                <w:sz w:val="20"/>
                <w:szCs w:val="28"/>
              </w:rPr>
              <w:t>aansluiten bij</w:t>
            </w:r>
            <w:r w:rsidRPr="00BD322B">
              <w:rPr>
                <w:spacing w:val="-6"/>
                <w:sz w:val="20"/>
                <w:szCs w:val="28"/>
              </w:rPr>
              <w:t xml:space="preserve"> </w:t>
            </w:r>
            <w:r w:rsidRPr="00BD322B">
              <w:rPr>
                <w:sz w:val="20"/>
                <w:szCs w:val="28"/>
              </w:rPr>
              <w:t>de</w:t>
            </w:r>
            <w:r w:rsidRPr="00BD322B">
              <w:rPr>
                <w:spacing w:val="-6"/>
                <w:sz w:val="20"/>
                <w:szCs w:val="28"/>
              </w:rPr>
              <w:t xml:space="preserve"> </w:t>
            </w:r>
            <w:r w:rsidRPr="00BD322B">
              <w:rPr>
                <w:sz w:val="20"/>
                <w:szCs w:val="28"/>
              </w:rPr>
              <w:t>leefwereld</w:t>
            </w:r>
            <w:r w:rsidRPr="00BD322B">
              <w:rPr>
                <w:spacing w:val="-6"/>
                <w:sz w:val="20"/>
                <w:szCs w:val="28"/>
              </w:rPr>
              <w:t xml:space="preserve"> </w:t>
            </w:r>
            <w:r w:rsidRPr="00BD322B">
              <w:rPr>
                <w:sz w:val="20"/>
                <w:szCs w:val="28"/>
              </w:rPr>
              <w:t>van</w:t>
            </w:r>
            <w:r w:rsidRPr="00BD322B">
              <w:rPr>
                <w:spacing w:val="-6"/>
                <w:sz w:val="20"/>
                <w:szCs w:val="28"/>
              </w:rPr>
              <w:t xml:space="preserve"> </w:t>
            </w:r>
            <w:r w:rsidRPr="00BD322B">
              <w:rPr>
                <w:sz w:val="20"/>
                <w:szCs w:val="28"/>
              </w:rPr>
              <w:t xml:space="preserve">de </w:t>
            </w:r>
            <w:r w:rsidRPr="00BD322B">
              <w:rPr>
                <w:spacing w:val="-2"/>
                <w:sz w:val="20"/>
                <w:szCs w:val="28"/>
              </w:rPr>
              <w:t>doelgroep en rekt deze op.</w:t>
            </w:r>
          </w:p>
        </w:tc>
        <w:tc>
          <w:tcPr>
            <w:tcW w:w="4394" w:type="dxa"/>
          </w:tcPr>
          <w:p w14:paraId="74F6A015" w14:textId="77777777" w:rsidR="001A16C5" w:rsidRDefault="001A16C5" w:rsidP="00697B2B">
            <w:pPr>
              <w:rPr>
                <w:b/>
              </w:rPr>
            </w:pPr>
          </w:p>
        </w:tc>
      </w:tr>
      <w:tr w:rsidR="001A16C5" w14:paraId="4A2C6F9B" w14:textId="77777777" w:rsidTr="00BD322B">
        <w:tc>
          <w:tcPr>
            <w:tcW w:w="1615" w:type="dxa"/>
          </w:tcPr>
          <w:p w14:paraId="117DF1F8" w14:textId="469C5322" w:rsidR="001A16C5" w:rsidRDefault="001A16C5" w:rsidP="00697B2B">
            <w:r>
              <w:rPr>
                <w:b/>
                <w:spacing w:val="-2"/>
              </w:rPr>
              <w:t>Ontwerp werkvorm</w:t>
            </w:r>
          </w:p>
        </w:tc>
        <w:tc>
          <w:tcPr>
            <w:tcW w:w="2574" w:type="dxa"/>
          </w:tcPr>
          <w:p w14:paraId="27B86E2B" w14:textId="1899D2BB" w:rsidR="001A16C5" w:rsidRPr="00BD322B" w:rsidRDefault="001A16C5" w:rsidP="00697B2B">
            <w:pPr>
              <w:rPr>
                <w:b/>
                <w:spacing w:val="-2"/>
                <w:sz w:val="20"/>
                <w:szCs w:val="28"/>
              </w:rPr>
            </w:pPr>
            <w:r w:rsidRPr="00BD322B">
              <w:rPr>
                <w:sz w:val="20"/>
                <w:szCs w:val="28"/>
              </w:rPr>
              <w:t>Verwerkt</w:t>
            </w:r>
            <w:r w:rsidRPr="00BD322B">
              <w:rPr>
                <w:spacing w:val="-12"/>
                <w:sz w:val="20"/>
                <w:szCs w:val="28"/>
              </w:rPr>
              <w:t xml:space="preserve"> de </w:t>
            </w:r>
            <w:r w:rsidRPr="00BD322B">
              <w:rPr>
                <w:sz w:val="20"/>
                <w:szCs w:val="28"/>
              </w:rPr>
              <w:t>actualiteit</w:t>
            </w:r>
            <w:r w:rsidRPr="00BD322B">
              <w:rPr>
                <w:spacing w:val="-11"/>
                <w:sz w:val="20"/>
                <w:szCs w:val="28"/>
              </w:rPr>
              <w:t xml:space="preserve"> </w:t>
            </w:r>
            <w:r w:rsidRPr="00BD322B">
              <w:rPr>
                <w:sz w:val="20"/>
                <w:szCs w:val="28"/>
              </w:rPr>
              <w:t>in de lesstof.</w:t>
            </w:r>
          </w:p>
        </w:tc>
        <w:tc>
          <w:tcPr>
            <w:tcW w:w="2588" w:type="dxa"/>
          </w:tcPr>
          <w:p w14:paraId="69672E80" w14:textId="039D52D4" w:rsidR="001A16C5" w:rsidRPr="00BD322B" w:rsidRDefault="001A16C5" w:rsidP="000A0DE9">
            <w:pPr>
              <w:rPr>
                <w:bCs/>
                <w:sz w:val="20"/>
                <w:szCs w:val="28"/>
              </w:rPr>
            </w:pPr>
            <w:r w:rsidRPr="00BD322B">
              <w:rPr>
                <w:bCs/>
                <w:sz w:val="20"/>
                <w:szCs w:val="28"/>
              </w:rPr>
              <w:t>Verwerkt de actualiteit zodanig in een werkvorm dat toegewerkt wordt naar het beoogde doel. Verantwoordt zijn gekozen aanpak op basis van het doel.</w:t>
            </w:r>
          </w:p>
        </w:tc>
        <w:tc>
          <w:tcPr>
            <w:tcW w:w="3146" w:type="dxa"/>
          </w:tcPr>
          <w:p w14:paraId="203AEA37" w14:textId="2E7679CA" w:rsidR="001A16C5" w:rsidRPr="00BD322B" w:rsidRDefault="001A16C5" w:rsidP="00AA0746">
            <w:pPr>
              <w:rPr>
                <w:bCs/>
                <w:sz w:val="20"/>
                <w:szCs w:val="28"/>
              </w:rPr>
            </w:pPr>
            <w:r w:rsidRPr="00BD322B">
              <w:rPr>
                <w:bCs/>
                <w:sz w:val="20"/>
                <w:szCs w:val="28"/>
              </w:rPr>
              <w:t>Verwerkt de actualiteit zodanig in een werkvorm dat toegewerkt wordt naar het beoogde doel. Verantwoordt zijn gekozen aanpak op basis van het doel.</w:t>
            </w:r>
          </w:p>
          <w:p w14:paraId="366FDE42" w14:textId="11A331F8" w:rsidR="001A16C5" w:rsidRPr="00BD322B" w:rsidRDefault="001A16C5" w:rsidP="00AA0746">
            <w:pPr>
              <w:rPr>
                <w:b/>
                <w:spacing w:val="-2"/>
                <w:sz w:val="20"/>
                <w:szCs w:val="28"/>
              </w:rPr>
            </w:pPr>
            <w:r w:rsidRPr="00BD322B">
              <w:rPr>
                <w:sz w:val="20"/>
                <w:szCs w:val="28"/>
              </w:rPr>
              <w:t>Zorgt door de opzet van de werkvorm dat alle leerlingen uitgenodigd worden om inbreng te leveren.</w:t>
            </w:r>
          </w:p>
        </w:tc>
        <w:tc>
          <w:tcPr>
            <w:tcW w:w="4394" w:type="dxa"/>
          </w:tcPr>
          <w:p w14:paraId="7CAE6A2E" w14:textId="77777777" w:rsidR="001A16C5" w:rsidRDefault="001A16C5" w:rsidP="00697B2B">
            <w:pPr>
              <w:rPr>
                <w:b/>
              </w:rPr>
            </w:pPr>
          </w:p>
        </w:tc>
      </w:tr>
      <w:tr w:rsidR="001A16C5" w14:paraId="0F1DCB41" w14:textId="77777777" w:rsidTr="00BD322B">
        <w:tc>
          <w:tcPr>
            <w:tcW w:w="1615" w:type="dxa"/>
          </w:tcPr>
          <w:p w14:paraId="7D4EBB22" w14:textId="72E61AB0" w:rsidR="001A16C5" w:rsidRDefault="001A16C5" w:rsidP="00697B2B">
            <w:r>
              <w:rPr>
                <w:b/>
                <w:spacing w:val="-2"/>
              </w:rPr>
              <w:t>Uitvoering werkvorm</w:t>
            </w:r>
          </w:p>
        </w:tc>
        <w:tc>
          <w:tcPr>
            <w:tcW w:w="2574" w:type="dxa"/>
          </w:tcPr>
          <w:p w14:paraId="506DF1C0" w14:textId="74B7011D" w:rsidR="001A16C5" w:rsidRPr="00BD322B" w:rsidRDefault="001A16C5" w:rsidP="00697B2B">
            <w:pPr>
              <w:rPr>
                <w:b/>
                <w:spacing w:val="-2"/>
                <w:sz w:val="20"/>
                <w:szCs w:val="28"/>
              </w:rPr>
            </w:pPr>
            <w:r w:rsidRPr="00BD322B">
              <w:rPr>
                <w:sz w:val="20"/>
                <w:szCs w:val="28"/>
              </w:rPr>
              <w:t>Informeert leerlingen over de actualiteit. Vraagt naar ervaringen of meningen van enkele leerlingen.</w:t>
            </w:r>
            <w:r w:rsidRPr="00BD322B">
              <w:rPr>
                <w:spacing w:val="-12"/>
                <w:sz w:val="20"/>
                <w:szCs w:val="28"/>
              </w:rPr>
              <w:t xml:space="preserve"> </w:t>
            </w:r>
          </w:p>
        </w:tc>
        <w:tc>
          <w:tcPr>
            <w:tcW w:w="2588" w:type="dxa"/>
          </w:tcPr>
          <w:p w14:paraId="24E029E5" w14:textId="7176A109" w:rsidR="001A16C5" w:rsidRPr="00BD322B" w:rsidRDefault="001A16C5" w:rsidP="00697B2B">
            <w:pPr>
              <w:rPr>
                <w:b/>
                <w:sz w:val="20"/>
                <w:szCs w:val="28"/>
              </w:rPr>
            </w:pPr>
            <w:r w:rsidRPr="00BD322B">
              <w:rPr>
                <w:sz w:val="20"/>
                <w:szCs w:val="28"/>
              </w:rPr>
              <w:t xml:space="preserve">Geeft informatie en vraagt naar de voorkennis en belevingswereld van leerlingen. Geeft een duidelijke instructie op de werkvorm. Stelt in de begeleiding activerende vragen. </w:t>
            </w:r>
          </w:p>
        </w:tc>
        <w:tc>
          <w:tcPr>
            <w:tcW w:w="3146" w:type="dxa"/>
          </w:tcPr>
          <w:p w14:paraId="2CF479BE" w14:textId="53C6DCE9" w:rsidR="001A16C5" w:rsidRPr="00BD322B" w:rsidRDefault="001A16C5" w:rsidP="00AA0746">
            <w:pPr>
              <w:rPr>
                <w:bCs/>
                <w:spacing w:val="-2"/>
                <w:sz w:val="20"/>
                <w:szCs w:val="28"/>
              </w:rPr>
            </w:pPr>
            <w:r w:rsidRPr="00BD322B">
              <w:rPr>
                <w:bCs/>
                <w:spacing w:val="-2"/>
                <w:sz w:val="20"/>
                <w:szCs w:val="28"/>
              </w:rPr>
              <w:t xml:space="preserve">Geeft een beknopte inleiding waarin voorkennis uit de belevingswereld geactiveerd wordt en interesse aangewakkerd. </w:t>
            </w:r>
            <w:r w:rsidRPr="00BD322B">
              <w:rPr>
                <w:sz w:val="20"/>
                <w:szCs w:val="28"/>
              </w:rPr>
              <w:t xml:space="preserve">Geeft een duidelijke instructie op de werkvorm. </w:t>
            </w:r>
            <w:r w:rsidRPr="00BD322B">
              <w:rPr>
                <w:bCs/>
                <w:spacing w:val="-2"/>
                <w:sz w:val="20"/>
                <w:szCs w:val="28"/>
              </w:rPr>
              <w:t xml:space="preserve">Observeert en analyseert tijdens de werkvorm de activiteiten van leerlingen en stuurt indien nodig bij, gericht op het leerdoel. </w:t>
            </w:r>
          </w:p>
          <w:p w14:paraId="46B3F32F" w14:textId="09E20D6A" w:rsidR="001A16C5" w:rsidRPr="00BD322B" w:rsidRDefault="001A16C5" w:rsidP="00AA0746">
            <w:pPr>
              <w:rPr>
                <w:bCs/>
                <w:spacing w:val="-2"/>
                <w:sz w:val="20"/>
                <w:szCs w:val="28"/>
              </w:rPr>
            </w:pPr>
            <w:r w:rsidRPr="00BD322B">
              <w:rPr>
                <w:bCs/>
                <w:spacing w:val="-2"/>
                <w:sz w:val="20"/>
                <w:szCs w:val="28"/>
              </w:rPr>
              <w:lastRenderedPageBreak/>
              <w:t>Stelt activerende denkvragen en brengt just-in-time nieuwe informatie in. Bereikt dat nagenoeg alle leerlingen actief meedoen.</w:t>
            </w:r>
          </w:p>
        </w:tc>
        <w:tc>
          <w:tcPr>
            <w:tcW w:w="4394" w:type="dxa"/>
          </w:tcPr>
          <w:p w14:paraId="0085265F" w14:textId="77777777" w:rsidR="001A16C5" w:rsidRDefault="001A16C5" w:rsidP="00697B2B">
            <w:pPr>
              <w:rPr>
                <w:b/>
              </w:rPr>
            </w:pPr>
          </w:p>
        </w:tc>
      </w:tr>
      <w:tr w:rsidR="00233B76" w14:paraId="5EDE90C9" w14:textId="77777777" w:rsidTr="00BD322B">
        <w:tc>
          <w:tcPr>
            <w:tcW w:w="1615" w:type="dxa"/>
          </w:tcPr>
          <w:p w14:paraId="6E652990" w14:textId="6D3533B2" w:rsidR="00233B76" w:rsidRDefault="00233B76" w:rsidP="00233B76">
            <w:pPr>
              <w:rPr>
                <w:b/>
                <w:spacing w:val="-2"/>
              </w:rPr>
            </w:pPr>
            <w:r>
              <w:rPr>
                <w:b/>
                <w:spacing w:val="-2"/>
              </w:rPr>
              <w:t>Veiligheid (inbreng leerlingen)</w:t>
            </w:r>
          </w:p>
        </w:tc>
        <w:tc>
          <w:tcPr>
            <w:tcW w:w="2574" w:type="dxa"/>
          </w:tcPr>
          <w:p w14:paraId="39F85CE5" w14:textId="2D0D29D4" w:rsidR="00233B76" w:rsidRPr="00BD322B" w:rsidRDefault="00233B76" w:rsidP="00233B76">
            <w:pPr>
              <w:rPr>
                <w:sz w:val="20"/>
                <w:szCs w:val="28"/>
              </w:rPr>
            </w:pPr>
            <w:r w:rsidRPr="00BD322B">
              <w:rPr>
                <w:sz w:val="20"/>
                <w:szCs w:val="28"/>
              </w:rPr>
              <w:t>Gebruikt</w:t>
            </w:r>
            <w:r w:rsidRPr="00BD322B">
              <w:rPr>
                <w:spacing w:val="-12"/>
                <w:sz w:val="20"/>
                <w:szCs w:val="28"/>
              </w:rPr>
              <w:t xml:space="preserve"> </w:t>
            </w:r>
            <w:r w:rsidRPr="00BD322B">
              <w:rPr>
                <w:sz w:val="20"/>
                <w:szCs w:val="28"/>
              </w:rPr>
              <w:t>de</w:t>
            </w:r>
            <w:r w:rsidRPr="00BD322B">
              <w:rPr>
                <w:spacing w:val="-11"/>
                <w:sz w:val="20"/>
                <w:szCs w:val="28"/>
              </w:rPr>
              <w:t xml:space="preserve"> </w:t>
            </w:r>
            <w:r w:rsidRPr="00BD322B">
              <w:rPr>
                <w:sz w:val="20"/>
                <w:szCs w:val="28"/>
              </w:rPr>
              <w:t>inbreng</w:t>
            </w:r>
            <w:r w:rsidRPr="00BD322B">
              <w:rPr>
                <w:spacing w:val="-11"/>
                <w:sz w:val="20"/>
                <w:szCs w:val="28"/>
              </w:rPr>
              <w:t xml:space="preserve"> </w:t>
            </w:r>
            <w:r w:rsidRPr="00BD322B">
              <w:rPr>
                <w:sz w:val="20"/>
                <w:szCs w:val="28"/>
              </w:rPr>
              <w:t>van leerlingen op een positieve manier.</w:t>
            </w:r>
          </w:p>
        </w:tc>
        <w:tc>
          <w:tcPr>
            <w:tcW w:w="2588" w:type="dxa"/>
          </w:tcPr>
          <w:p w14:paraId="0810801B" w14:textId="4B665557" w:rsidR="00233B76" w:rsidRPr="00BD322B" w:rsidRDefault="00A208C8" w:rsidP="00233B76">
            <w:pPr>
              <w:rPr>
                <w:sz w:val="20"/>
                <w:szCs w:val="28"/>
              </w:rPr>
            </w:pPr>
            <w:r w:rsidRPr="00BD322B">
              <w:rPr>
                <w:sz w:val="20"/>
                <w:szCs w:val="28"/>
              </w:rPr>
              <w:t xml:space="preserve">Gebruikt de inbreng van leerlingen op een positieve manier. </w:t>
            </w:r>
            <w:r w:rsidR="00233B76" w:rsidRPr="00BD322B">
              <w:rPr>
                <w:sz w:val="20"/>
                <w:szCs w:val="28"/>
              </w:rPr>
              <w:t xml:space="preserve">Zorgt </w:t>
            </w:r>
            <w:r w:rsidRPr="00BD322B">
              <w:rPr>
                <w:sz w:val="20"/>
                <w:szCs w:val="28"/>
              </w:rPr>
              <w:t xml:space="preserve">door gepaste correcties </w:t>
            </w:r>
            <w:r w:rsidR="00233B76" w:rsidRPr="00BD322B">
              <w:rPr>
                <w:sz w:val="20"/>
                <w:szCs w:val="28"/>
              </w:rPr>
              <w:t>voor een leer</w:t>
            </w:r>
            <w:r w:rsidR="00D370B6" w:rsidRPr="00BD322B">
              <w:rPr>
                <w:sz w:val="20"/>
                <w:szCs w:val="28"/>
              </w:rPr>
              <w:t>klimaat</w:t>
            </w:r>
            <w:r w:rsidR="00233B76" w:rsidRPr="00BD322B">
              <w:rPr>
                <w:sz w:val="20"/>
                <w:szCs w:val="28"/>
              </w:rPr>
              <w:t xml:space="preserve"> waarin leerlingen hun inbreng durven</w:t>
            </w:r>
            <w:r w:rsidR="00233B76" w:rsidRPr="00BD322B">
              <w:rPr>
                <w:spacing w:val="-12"/>
                <w:sz w:val="20"/>
                <w:szCs w:val="28"/>
              </w:rPr>
              <w:t xml:space="preserve"> </w:t>
            </w:r>
            <w:r w:rsidR="00233B76" w:rsidRPr="00BD322B">
              <w:rPr>
                <w:sz w:val="20"/>
                <w:szCs w:val="28"/>
              </w:rPr>
              <w:t>tonen.</w:t>
            </w:r>
            <w:r w:rsidR="00233B76" w:rsidRPr="00BD322B">
              <w:rPr>
                <w:spacing w:val="-11"/>
                <w:sz w:val="20"/>
                <w:szCs w:val="28"/>
              </w:rPr>
              <w:t xml:space="preserve"> </w:t>
            </w:r>
          </w:p>
        </w:tc>
        <w:tc>
          <w:tcPr>
            <w:tcW w:w="3146" w:type="dxa"/>
          </w:tcPr>
          <w:p w14:paraId="7C0F4726" w14:textId="6556104F" w:rsidR="00233B76" w:rsidRPr="00BD322B" w:rsidRDefault="0024668E" w:rsidP="00F247B9">
            <w:pPr>
              <w:rPr>
                <w:bCs/>
                <w:spacing w:val="-2"/>
                <w:sz w:val="20"/>
                <w:szCs w:val="28"/>
              </w:rPr>
            </w:pPr>
            <w:r w:rsidRPr="00BD322B">
              <w:rPr>
                <w:sz w:val="20"/>
                <w:szCs w:val="28"/>
              </w:rPr>
              <w:t xml:space="preserve">Gebruikt de inbreng van leerlingen op een positieve manier. </w:t>
            </w:r>
            <w:r w:rsidR="004D7A9B" w:rsidRPr="00BD322B">
              <w:rPr>
                <w:bCs/>
                <w:spacing w:val="-2"/>
                <w:sz w:val="20"/>
                <w:szCs w:val="28"/>
              </w:rPr>
              <w:t>Zorgt dat</w:t>
            </w:r>
            <w:r w:rsidRPr="00BD322B">
              <w:rPr>
                <w:bCs/>
                <w:spacing w:val="-2"/>
                <w:sz w:val="20"/>
                <w:szCs w:val="28"/>
              </w:rPr>
              <w:t xml:space="preserve"> leerlingen </w:t>
            </w:r>
            <w:r w:rsidR="00E23124" w:rsidRPr="00BD322B">
              <w:rPr>
                <w:bCs/>
                <w:spacing w:val="-2"/>
                <w:sz w:val="20"/>
                <w:szCs w:val="28"/>
              </w:rPr>
              <w:t xml:space="preserve">hun inbreng durven geven en </w:t>
            </w:r>
            <w:r w:rsidRPr="00BD322B">
              <w:rPr>
                <w:bCs/>
                <w:spacing w:val="-2"/>
                <w:sz w:val="20"/>
                <w:szCs w:val="28"/>
              </w:rPr>
              <w:t>respectvol op elkaars inbreng reageren</w:t>
            </w:r>
            <w:r w:rsidR="004D7A9B" w:rsidRPr="00BD322B">
              <w:rPr>
                <w:bCs/>
                <w:spacing w:val="-2"/>
                <w:sz w:val="20"/>
                <w:szCs w:val="28"/>
              </w:rPr>
              <w:t xml:space="preserve">, door </w:t>
            </w:r>
            <w:r w:rsidR="00231EC1" w:rsidRPr="00BD322B">
              <w:rPr>
                <w:bCs/>
                <w:spacing w:val="-2"/>
                <w:sz w:val="20"/>
                <w:szCs w:val="28"/>
              </w:rPr>
              <w:t xml:space="preserve">positief gedrag te bekrachtigen en </w:t>
            </w:r>
            <w:r w:rsidR="004D7A9B" w:rsidRPr="00BD322B">
              <w:rPr>
                <w:bCs/>
                <w:spacing w:val="-2"/>
                <w:sz w:val="20"/>
                <w:szCs w:val="28"/>
              </w:rPr>
              <w:t>gepast te corrigeren</w:t>
            </w:r>
            <w:r w:rsidRPr="00BD322B">
              <w:rPr>
                <w:bCs/>
                <w:spacing w:val="-2"/>
                <w:sz w:val="20"/>
                <w:szCs w:val="28"/>
              </w:rPr>
              <w:t xml:space="preserve">. </w:t>
            </w:r>
          </w:p>
        </w:tc>
        <w:tc>
          <w:tcPr>
            <w:tcW w:w="4394" w:type="dxa"/>
          </w:tcPr>
          <w:p w14:paraId="7129779C" w14:textId="77777777" w:rsidR="00233B76" w:rsidRDefault="00233B76" w:rsidP="00233B76">
            <w:pPr>
              <w:rPr>
                <w:b/>
              </w:rPr>
            </w:pPr>
          </w:p>
        </w:tc>
      </w:tr>
      <w:tr w:rsidR="001A16C5" w14:paraId="53CCE28D" w14:textId="77777777" w:rsidTr="00BD322B">
        <w:tc>
          <w:tcPr>
            <w:tcW w:w="1615" w:type="dxa"/>
          </w:tcPr>
          <w:p w14:paraId="5D2C6287" w14:textId="5B8E0B7A" w:rsidR="001A16C5" w:rsidRDefault="001A16C5" w:rsidP="00697B2B">
            <w:r>
              <w:rPr>
                <w:b/>
                <w:spacing w:val="-2"/>
              </w:rPr>
              <w:t>Evaluatie lesdoelen</w:t>
            </w:r>
          </w:p>
        </w:tc>
        <w:tc>
          <w:tcPr>
            <w:tcW w:w="2574" w:type="dxa"/>
          </w:tcPr>
          <w:p w14:paraId="0ACCAC1D" w14:textId="1D23926C" w:rsidR="001A16C5" w:rsidRPr="00BD322B" w:rsidRDefault="001A16C5" w:rsidP="00697B2B">
            <w:pPr>
              <w:rPr>
                <w:b/>
                <w:spacing w:val="-2"/>
                <w:sz w:val="20"/>
                <w:szCs w:val="28"/>
              </w:rPr>
            </w:pPr>
            <w:r w:rsidRPr="00BD322B">
              <w:rPr>
                <w:sz w:val="20"/>
                <w:szCs w:val="28"/>
              </w:rPr>
              <w:t>Bepaalt op gevoel of het lesdoel is bereikt.</w:t>
            </w:r>
          </w:p>
        </w:tc>
        <w:tc>
          <w:tcPr>
            <w:tcW w:w="2588" w:type="dxa"/>
          </w:tcPr>
          <w:p w14:paraId="7778EF5E" w14:textId="77777777" w:rsidR="001A16C5" w:rsidRPr="00BD322B" w:rsidRDefault="001A16C5" w:rsidP="00AA0746">
            <w:pPr>
              <w:rPr>
                <w:bCs/>
                <w:sz w:val="20"/>
                <w:szCs w:val="28"/>
              </w:rPr>
            </w:pPr>
            <w:r w:rsidRPr="00BD322B">
              <w:rPr>
                <w:bCs/>
                <w:sz w:val="20"/>
                <w:szCs w:val="28"/>
              </w:rPr>
              <w:t xml:space="preserve">Bepaalt op basis van observaties en/of </w:t>
            </w:r>
            <w:proofErr w:type="spellStart"/>
            <w:r w:rsidRPr="00BD322B">
              <w:rPr>
                <w:bCs/>
                <w:sz w:val="20"/>
                <w:szCs w:val="28"/>
              </w:rPr>
              <w:t>leerlingproducten</w:t>
            </w:r>
            <w:proofErr w:type="spellEnd"/>
            <w:r w:rsidRPr="00BD322B">
              <w:rPr>
                <w:bCs/>
                <w:sz w:val="20"/>
                <w:szCs w:val="28"/>
              </w:rPr>
              <w:t xml:space="preserve"> of het lesdoel is bereikt.</w:t>
            </w:r>
          </w:p>
          <w:p w14:paraId="68F38A8E" w14:textId="62B8F83B" w:rsidR="001A16C5" w:rsidRPr="00BD322B" w:rsidRDefault="001A16C5" w:rsidP="00AA0746">
            <w:pPr>
              <w:rPr>
                <w:b/>
                <w:sz w:val="20"/>
                <w:szCs w:val="28"/>
              </w:rPr>
            </w:pPr>
          </w:p>
        </w:tc>
        <w:tc>
          <w:tcPr>
            <w:tcW w:w="3146" w:type="dxa"/>
          </w:tcPr>
          <w:p w14:paraId="6217685D" w14:textId="34C8CD33" w:rsidR="001A16C5" w:rsidRPr="00BD322B" w:rsidRDefault="001A16C5" w:rsidP="00697B2B">
            <w:pPr>
              <w:rPr>
                <w:b/>
                <w:spacing w:val="-2"/>
                <w:sz w:val="20"/>
                <w:szCs w:val="28"/>
              </w:rPr>
            </w:pPr>
            <w:r w:rsidRPr="00BD322B">
              <w:rPr>
                <w:sz w:val="20"/>
                <w:szCs w:val="28"/>
              </w:rPr>
              <w:t xml:space="preserve">Bepaalt op basis van observaties en/of </w:t>
            </w:r>
            <w:proofErr w:type="spellStart"/>
            <w:r w:rsidRPr="00BD322B">
              <w:rPr>
                <w:sz w:val="20"/>
                <w:szCs w:val="28"/>
              </w:rPr>
              <w:t>leerlingproducten</w:t>
            </w:r>
            <w:proofErr w:type="spellEnd"/>
            <w:r w:rsidRPr="00BD322B">
              <w:rPr>
                <w:spacing w:val="-12"/>
                <w:sz w:val="20"/>
                <w:szCs w:val="28"/>
              </w:rPr>
              <w:t xml:space="preserve"> </w:t>
            </w:r>
            <w:r w:rsidRPr="00BD322B">
              <w:rPr>
                <w:sz w:val="20"/>
                <w:szCs w:val="28"/>
              </w:rPr>
              <w:t>of</w:t>
            </w:r>
            <w:r w:rsidRPr="00BD322B">
              <w:rPr>
                <w:spacing w:val="-11"/>
                <w:sz w:val="20"/>
                <w:szCs w:val="28"/>
              </w:rPr>
              <w:t xml:space="preserve"> </w:t>
            </w:r>
            <w:r w:rsidRPr="00BD322B">
              <w:rPr>
                <w:sz w:val="20"/>
                <w:szCs w:val="28"/>
              </w:rPr>
              <w:t xml:space="preserve">het lesdoel is bereikt en analyseert hoe de </w:t>
            </w:r>
            <w:r w:rsidR="000B70B7" w:rsidRPr="00BD322B">
              <w:rPr>
                <w:sz w:val="20"/>
                <w:szCs w:val="28"/>
              </w:rPr>
              <w:t xml:space="preserve">opzet en uitvoer van de </w:t>
            </w:r>
            <w:r w:rsidRPr="00BD322B">
              <w:rPr>
                <w:sz w:val="20"/>
                <w:szCs w:val="28"/>
              </w:rPr>
              <w:t xml:space="preserve">werkvorm hier een bijdrage aan heeft </w:t>
            </w:r>
            <w:r w:rsidRPr="00BD322B">
              <w:rPr>
                <w:spacing w:val="-2"/>
                <w:sz w:val="20"/>
                <w:szCs w:val="28"/>
              </w:rPr>
              <w:t>geleverd.</w:t>
            </w:r>
          </w:p>
        </w:tc>
        <w:tc>
          <w:tcPr>
            <w:tcW w:w="4394" w:type="dxa"/>
          </w:tcPr>
          <w:p w14:paraId="370B9E83" w14:textId="77777777" w:rsidR="001A16C5" w:rsidRDefault="001A16C5" w:rsidP="00697B2B">
            <w:pPr>
              <w:rPr>
                <w:b/>
              </w:rPr>
            </w:pPr>
          </w:p>
        </w:tc>
      </w:tr>
    </w:tbl>
    <w:p w14:paraId="0B963BEC" w14:textId="77777777" w:rsidR="003D3910" w:rsidRPr="003D3910" w:rsidRDefault="003D3910" w:rsidP="003D3910"/>
    <w:sectPr w:rsidR="003D3910" w:rsidRPr="003D3910" w:rsidSect="002D6EFB">
      <w:pgSz w:w="16838" w:h="11906" w:orient="landscape" w:code="9"/>
      <w:pgMar w:top="1418" w:right="255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1F7FD" w14:textId="77777777" w:rsidR="00F165CA" w:rsidRDefault="00F165CA" w:rsidP="00797E4B">
      <w:pPr>
        <w:spacing w:after="0" w:line="240" w:lineRule="auto"/>
      </w:pPr>
      <w:r>
        <w:separator/>
      </w:r>
    </w:p>
  </w:endnote>
  <w:endnote w:type="continuationSeparator" w:id="0">
    <w:p w14:paraId="38A8AE6C" w14:textId="77777777" w:rsidR="00F165CA" w:rsidRDefault="00F165CA" w:rsidP="00797E4B">
      <w:pPr>
        <w:spacing w:after="0" w:line="240" w:lineRule="auto"/>
      </w:pPr>
      <w:r>
        <w:continuationSeparator/>
      </w:r>
    </w:p>
  </w:endnote>
  <w:endnote w:type="continuationNotice" w:id="1">
    <w:p w14:paraId="17FECCCD" w14:textId="77777777" w:rsidR="00655287" w:rsidRDefault="00655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D444F" w14:textId="77777777" w:rsidR="00BA406E" w:rsidRDefault="00922F83">
    <w:pPr>
      <w:pStyle w:val="Voettekst"/>
    </w:pPr>
    <w:r>
      <w:rPr>
        <w:noProof/>
      </w:rPr>
      <w:drawing>
        <wp:anchor distT="0" distB="0" distL="114300" distR="114300" simplePos="0" relativeHeight="251658240" behindDoc="0" locked="0" layoutInCell="1" allowOverlap="1" wp14:anchorId="0F085717" wp14:editId="2B873C85">
          <wp:simplePos x="0" y="0"/>
          <wp:positionH relativeFrom="column">
            <wp:posOffset>4309745</wp:posOffset>
          </wp:positionH>
          <wp:positionV relativeFrom="paragraph">
            <wp:posOffset>-260985</wp:posOffset>
          </wp:positionV>
          <wp:extent cx="5470525" cy="1704975"/>
          <wp:effectExtent l="0" t="0" r="0" b="9525"/>
          <wp:wrapNone/>
          <wp:docPr id="1103442975"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6D371" w14:textId="77777777" w:rsidR="00922F83" w:rsidRDefault="00922F83">
    <w:pPr>
      <w:pStyle w:val="Voettekst"/>
    </w:pPr>
    <w:r>
      <w:rPr>
        <w:noProof/>
      </w:rPr>
      <w:drawing>
        <wp:anchor distT="0" distB="0" distL="114300" distR="114300" simplePos="0" relativeHeight="251660288" behindDoc="0" locked="0" layoutInCell="1" allowOverlap="1" wp14:anchorId="0A283E6B" wp14:editId="44EF4678">
          <wp:simplePos x="0" y="0"/>
          <wp:positionH relativeFrom="column">
            <wp:posOffset>1181100</wp:posOffset>
          </wp:positionH>
          <wp:positionV relativeFrom="paragraph">
            <wp:posOffset>-247650</wp:posOffset>
          </wp:positionV>
          <wp:extent cx="5470525" cy="1704975"/>
          <wp:effectExtent l="0" t="0" r="0" b="9525"/>
          <wp:wrapNone/>
          <wp:docPr id="522336797"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15E10" w14:textId="77777777" w:rsidR="00F165CA" w:rsidRDefault="00F165CA" w:rsidP="00797E4B">
      <w:pPr>
        <w:spacing w:after="0" w:line="240" w:lineRule="auto"/>
      </w:pPr>
      <w:r>
        <w:separator/>
      </w:r>
    </w:p>
  </w:footnote>
  <w:footnote w:type="continuationSeparator" w:id="0">
    <w:p w14:paraId="5AB899F3" w14:textId="77777777" w:rsidR="00F165CA" w:rsidRDefault="00F165CA" w:rsidP="00797E4B">
      <w:pPr>
        <w:spacing w:after="0" w:line="240" w:lineRule="auto"/>
      </w:pPr>
      <w:r>
        <w:continuationSeparator/>
      </w:r>
    </w:p>
  </w:footnote>
  <w:footnote w:type="continuationNotice" w:id="1">
    <w:p w14:paraId="1479797A" w14:textId="77777777" w:rsidR="00655287" w:rsidRDefault="00655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C939" w14:textId="77777777" w:rsidR="00BA406E" w:rsidRDefault="00922F83" w:rsidP="00BA406E">
    <w:pPr>
      <w:pStyle w:val="Normaalweb"/>
    </w:pPr>
    <w:r>
      <w:rPr>
        <w:noProof/>
      </w:rPr>
      <w:drawing>
        <wp:anchor distT="0" distB="0" distL="114300" distR="114300" simplePos="0" relativeHeight="251656192" behindDoc="0" locked="0" layoutInCell="1" allowOverlap="1" wp14:anchorId="270AEF61" wp14:editId="698E315B">
          <wp:simplePos x="0" y="0"/>
          <wp:positionH relativeFrom="column">
            <wp:posOffset>-890270</wp:posOffset>
          </wp:positionH>
          <wp:positionV relativeFrom="paragraph">
            <wp:posOffset>-2573655</wp:posOffset>
          </wp:positionV>
          <wp:extent cx="5791200" cy="2981325"/>
          <wp:effectExtent l="0" t="0" r="0" b="9525"/>
          <wp:wrapNone/>
          <wp:docPr id="4939791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24876" b="22524"/>
                  <a:stretch/>
                </pic:blipFill>
                <pic:spPr bwMode="auto">
                  <a:xfrm>
                    <a:off x="0" y="0"/>
                    <a:ext cx="57912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67D3" w14:textId="77777777" w:rsidR="00477306" w:rsidRDefault="004773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7481" w14:textId="77777777" w:rsidR="00477306" w:rsidRDefault="00DD6E80">
    <w:pPr>
      <w:pStyle w:val="Koptekst"/>
    </w:pPr>
    <w:r>
      <w:rPr>
        <w:noProof/>
      </w:rPr>
      <w:drawing>
        <wp:inline distT="0" distB="0" distL="0" distR="0" wp14:anchorId="32E82D38" wp14:editId="101B80C8">
          <wp:extent cx="1959094" cy="885825"/>
          <wp:effectExtent l="0" t="0" r="3175" b="0"/>
          <wp:docPr id="307361365" name="Afbeelding 1" descr="Afbeelding met tekst, Lettertype,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27415" name="Afbeelding 1" descr="Afbeelding met tekst, Lettertype, Graphics, wit&#10;&#10;Automatisch gegenereerde beschrijvi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81435" cy="8959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 o:bullet="t">
        <v:imagedata r:id="rId1" o:title="Ontwerp zonder titel (4)"/>
      </v:shape>
    </w:pict>
  </w:numPicBullet>
  <w:numPicBullet w:numPicBulletId="1">
    <w:pict>
      <v:shape id="_x0000_i1027" type="#_x0000_t75" style="width:5in;height:5in" o:bullet="t">
        <v:imagedata r:id="rId2" o:title="Ontwerp zonder titel (5)"/>
      </v:shape>
    </w:pict>
  </w:numPicBullet>
  <w:numPicBullet w:numPicBulletId="2">
    <w:pict>
      <v:shape id="_x0000_i1028" type="#_x0000_t75" style="width:474.9pt;height:647.95pt" o:bullet="t">
        <v:imagedata r:id="rId3" o:title="WiO"/>
      </v:shape>
    </w:pict>
  </w:numPicBullet>
  <w:numPicBullet w:numPicBulletId="3">
    <w:pict>
      <v:shape id="_x0000_i1029" type="#_x0000_t75" style="width:407.8pt;height:649.55pt" o:bullet="t">
        <v:imagedata r:id="rId4" o:title="WiO"/>
      </v:shape>
    </w:pict>
  </w:numPicBullet>
  <w:abstractNum w:abstractNumId="0" w15:restartNumberingAfterBreak="0">
    <w:nsid w:val="09FC2E73"/>
    <w:multiLevelType w:val="hybridMultilevel"/>
    <w:tmpl w:val="5D5AE10C"/>
    <w:lvl w:ilvl="0" w:tplc="F69EC0F6">
      <w:start w:val="1"/>
      <w:numFmt w:val="bullet"/>
      <w:lvlText w:val=""/>
      <w:lvlPicBulletId w:val="1"/>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94738B"/>
    <w:multiLevelType w:val="hybridMultilevel"/>
    <w:tmpl w:val="F2BA8E98"/>
    <w:lvl w:ilvl="0" w:tplc="5F7CA51E">
      <w:start w:val="1"/>
      <w:numFmt w:val="bullet"/>
      <w:lvlText w:val=""/>
      <w:lvlPicBulletId w:val="3"/>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31076D"/>
    <w:multiLevelType w:val="hybridMultilevel"/>
    <w:tmpl w:val="D034ECF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C53373"/>
    <w:multiLevelType w:val="hybridMultilevel"/>
    <w:tmpl w:val="1AA23E40"/>
    <w:lvl w:ilvl="0" w:tplc="5F7CA51E">
      <w:start w:val="1"/>
      <w:numFmt w:val="bullet"/>
      <w:lvlText w:val=""/>
      <w:lvlPicBulletId w:val="3"/>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973C52"/>
    <w:multiLevelType w:val="hybridMultilevel"/>
    <w:tmpl w:val="8BA81D48"/>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031FDF"/>
    <w:multiLevelType w:val="hybridMultilevel"/>
    <w:tmpl w:val="CCC65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3E1978"/>
    <w:multiLevelType w:val="hybridMultilevel"/>
    <w:tmpl w:val="947A7A36"/>
    <w:lvl w:ilvl="0" w:tplc="04130019">
      <w:start w:val="1"/>
      <w:numFmt w:val="lowerLetter"/>
      <w:lvlText w:val="%1."/>
      <w:lvlJc w:val="left"/>
      <w:pPr>
        <w:ind w:left="1068" w:hanging="360"/>
      </w:pPr>
      <w:rPr>
        <w:rFonts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43E314C9"/>
    <w:multiLevelType w:val="hybridMultilevel"/>
    <w:tmpl w:val="46FA3CCE"/>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C87ACE"/>
    <w:multiLevelType w:val="hybridMultilevel"/>
    <w:tmpl w:val="091A66DA"/>
    <w:lvl w:ilvl="0" w:tplc="8048AEBE">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FC378F"/>
    <w:multiLevelType w:val="hybridMultilevel"/>
    <w:tmpl w:val="4F607F8C"/>
    <w:lvl w:ilvl="0" w:tplc="2312BA1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08F0E03"/>
    <w:multiLevelType w:val="hybridMultilevel"/>
    <w:tmpl w:val="7CC4DAF4"/>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7EA597D"/>
    <w:multiLevelType w:val="hybridMultilevel"/>
    <w:tmpl w:val="B06244DC"/>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1FE6ADE"/>
    <w:multiLevelType w:val="hybridMultilevel"/>
    <w:tmpl w:val="1750A6DE"/>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023B2D"/>
    <w:multiLevelType w:val="hybridMultilevel"/>
    <w:tmpl w:val="8AE851C6"/>
    <w:lvl w:ilvl="0" w:tplc="FFFFFFFF">
      <w:start w:val="1"/>
      <w:numFmt w:val="bullet"/>
      <w:lvlText w:val=""/>
      <w:lvlPicBulletId w:val="1"/>
      <w:lvlJc w:val="left"/>
      <w:pPr>
        <w:ind w:left="720" w:hanging="360"/>
      </w:pPr>
      <w:rPr>
        <w:rFonts w:ascii="Symbol" w:hAnsi="Symbol" w:hint="default"/>
        <w:color w:val="auto"/>
      </w:rPr>
    </w:lvl>
    <w:lvl w:ilvl="1" w:tplc="0413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AA30663"/>
    <w:multiLevelType w:val="hybridMultilevel"/>
    <w:tmpl w:val="81D0A5E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FF05D97"/>
    <w:multiLevelType w:val="hybridMultilevel"/>
    <w:tmpl w:val="7CA2AF32"/>
    <w:lvl w:ilvl="0" w:tplc="AAF2756E">
      <w:start w:val="1"/>
      <w:numFmt w:val="decimal"/>
      <w:lvlText w:val="%1."/>
      <w:lvlJc w:val="left"/>
      <w:pPr>
        <w:ind w:left="1258" w:hanging="358"/>
      </w:pPr>
      <w:rPr>
        <w:rFonts w:ascii="Calibri" w:eastAsia="Calibri" w:hAnsi="Calibri" w:cs="Calibri" w:hint="default"/>
        <w:b w:val="0"/>
        <w:bCs w:val="0"/>
        <w:i w:val="0"/>
        <w:iCs w:val="0"/>
        <w:spacing w:val="0"/>
        <w:w w:val="100"/>
        <w:sz w:val="22"/>
        <w:szCs w:val="22"/>
        <w:lang w:val="nl-NL" w:eastAsia="en-US" w:bidi="ar-SA"/>
      </w:rPr>
    </w:lvl>
    <w:lvl w:ilvl="1" w:tplc="60DC63CA">
      <w:start w:val="1"/>
      <w:numFmt w:val="decimal"/>
      <w:lvlText w:val="%2."/>
      <w:lvlJc w:val="left"/>
      <w:pPr>
        <w:ind w:left="1620" w:hanging="360"/>
      </w:pPr>
      <w:rPr>
        <w:rFonts w:ascii="Calibri" w:eastAsia="Calibri" w:hAnsi="Calibri" w:cs="Calibri" w:hint="default"/>
        <w:b w:val="0"/>
        <w:bCs w:val="0"/>
        <w:i w:val="0"/>
        <w:iCs w:val="0"/>
        <w:spacing w:val="0"/>
        <w:w w:val="100"/>
        <w:sz w:val="22"/>
        <w:szCs w:val="22"/>
        <w:lang w:val="nl-NL" w:eastAsia="en-US" w:bidi="ar-SA"/>
      </w:rPr>
    </w:lvl>
    <w:lvl w:ilvl="2" w:tplc="B770FCF8">
      <w:start w:val="1"/>
      <w:numFmt w:val="lowerLetter"/>
      <w:lvlText w:val="%3."/>
      <w:lvlJc w:val="left"/>
      <w:pPr>
        <w:ind w:left="2340" w:hanging="360"/>
      </w:pPr>
      <w:rPr>
        <w:rFonts w:ascii="Calibri" w:eastAsia="Calibri" w:hAnsi="Calibri" w:cs="Calibri" w:hint="default"/>
        <w:b w:val="0"/>
        <w:bCs w:val="0"/>
        <w:i w:val="0"/>
        <w:iCs w:val="0"/>
        <w:spacing w:val="-1"/>
        <w:w w:val="100"/>
        <w:sz w:val="22"/>
        <w:szCs w:val="22"/>
        <w:lang w:val="nl-NL" w:eastAsia="en-US" w:bidi="ar-SA"/>
      </w:rPr>
    </w:lvl>
    <w:lvl w:ilvl="3" w:tplc="7488F3C6">
      <w:numFmt w:val="bullet"/>
      <w:lvlText w:val="•"/>
      <w:lvlJc w:val="left"/>
      <w:pPr>
        <w:ind w:left="3362" w:hanging="360"/>
      </w:pPr>
      <w:rPr>
        <w:rFonts w:hint="default"/>
        <w:lang w:val="nl-NL" w:eastAsia="en-US" w:bidi="ar-SA"/>
      </w:rPr>
    </w:lvl>
    <w:lvl w:ilvl="4" w:tplc="9C5630CC">
      <w:numFmt w:val="bullet"/>
      <w:lvlText w:val="•"/>
      <w:lvlJc w:val="left"/>
      <w:pPr>
        <w:ind w:left="4385" w:hanging="360"/>
      </w:pPr>
      <w:rPr>
        <w:rFonts w:hint="default"/>
        <w:lang w:val="nl-NL" w:eastAsia="en-US" w:bidi="ar-SA"/>
      </w:rPr>
    </w:lvl>
    <w:lvl w:ilvl="5" w:tplc="79E6060C">
      <w:numFmt w:val="bullet"/>
      <w:lvlText w:val="•"/>
      <w:lvlJc w:val="left"/>
      <w:pPr>
        <w:ind w:left="5407" w:hanging="360"/>
      </w:pPr>
      <w:rPr>
        <w:rFonts w:hint="default"/>
        <w:lang w:val="nl-NL" w:eastAsia="en-US" w:bidi="ar-SA"/>
      </w:rPr>
    </w:lvl>
    <w:lvl w:ilvl="6" w:tplc="4A08A528">
      <w:numFmt w:val="bullet"/>
      <w:lvlText w:val="•"/>
      <w:lvlJc w:val="left"/>
      <w:pPr>
        <w:ind w:left="6430" w:hanging="360"/>
      </w:pPr>
      <w:rPr>
        <w:rFonts w:hint="default"/>
        <w:lang w:val="nl-NL" w:eastAsia="en-US" w:bidi="ar-SA"/>
      </w:rPr>
    </w:lvl>
    <w:lvl w:ilvl="7" w:tplc="879C00CE">
      <w:numFmt w:val="bullet"/>
      <w:lvlText w:val="•"/>
      <w:lvlJc w:val="left"/>
      <w:pPr>
        <w:ind w:left="7452" w:hanging="360"/>
      </w:pPr>
      <w:rPr>
        <w:rFonts w:hint="default"/>
        <w:lang w:val="nl-NL" w:eastAsia="en-US" w:bidi="ar-SA"/>
      </w:rPr>
    </w:lvl>
    <w:lvl w:ilvl="8" w:tplc="164E06F6">
      <w:numFmt w:val="bullet"/>
      <w:lvlText w:val="•"/>
      <w:lvlJc w:val="left"/>
      <w:pPr>
        <w:ind w:left="8475" w:hanging="360"/>
      </w:pPr>
      <w:rPr>
        <w:rFonts w:hint="default"/>
        <w:lang w:val="nl-NL" w:eastAsia="en-US" w:bidi="ar-SA"/>
      </w:rPr>
    </w:lvl>
  </w:abstractNum>
  <w:num w:numId="1" w16cid:durableId="1213545297">
    <w:abstractNumId w:val="9"/>
  </w:num>
  <w:num w:numId="2" w16cid:durableId="823279202">
    <w:abstractNumId w:val="12"/>
  </w:num>
  <w:num w:numId="3" w16cid:durableId="1580359874">
    <w:abstractNumId w:val="4"/>
  </w:num>
  <w:num w:numId="4" w16cid:durableId="1847284236">
    <w:abstractNumId w:val="10"/>
  </w:num>
  <w:num w:numId="5" w16cid:durableId="668142110">
    <w:abstractNumId w:val="15"/>
  </w:num>
  <w:num w:numId="6" w16cid:durableId="1105854737">
    <w:abstractNumId w:val="0"/>
  </w:num>
  <w:num w:numId="7" w16cid:durableId="1989356945">
    <w:abstractNumId w:val="13"/>
  </w:num>
  <w:num w:numId="8" w16cid:durableId="7678426">
    <w:abstractNumId w:val="8"/>
  </w:num>
  <w:num w:numId="9" w16cid:durableId="1417481234">
    <w:abstractNumId w:val="7"/>
  </w:num>
  <w:num w:numId="10" w16cid:durableId="2002345672">
    <w:abstractNumId w:val="14"/>
  </w:num>
  <w:num w:numId="11" w16cid:durableId="994845118">
    <w:abstractNumId w:val="5"/>
  </w:num>
  <w:num w:numId="12" w16cid:durableId="1772966446">
    <w:abstractNumId w:val="11"/>
  </w:num>
  <w:num w:numId="13" w16cid:durableId="14695845">
    <w:abstractNumId w:val="1"/>
  </w:num>
  <w:num w:numId="14" w16cid:durableId="1072238173">
    <w:abstractNumId w:val="6"/>
  </w:num>
  <w:num w:numId="15" w16cid:durableId="631713959">
    <w:abstractNumId w:val="2"/>
  </w:num>
  <w:num w:numId="16" w16cid:durableId="1289900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7B"/>
    <w:rsid w:val="00026BB5"/>
    <w:rsid w:val="00032B87"/>
    <w:rsid w:val="0007446F"/>
    <w:rsid w:val="000A0DE9"/>
    <w:rsid w:val="000B3F5D"/>
    <w:rsid w:val="000B70B7"/>
    <w:rsid w:val="000E4192"/>
    <w:rsid w:val="000F425D"/>
    <w:rsid w:val="00110EDA"/>
    <w:rsid w:val="00112A5B"/>
    <w:rsid w:val="00132104"/>
    <w:rsid w:val="001341FB"/>
    <w:rsid w:val="00134876"/>
    <w:rsid w:val="00146DBF"/>
    <w:rsid w:val="00146E21"/>
    <w:rsid w:val="00154DB6"/>
    <w:rsid w:val="001602FD"/>
    <w:rsid w:val="00174226"/>
    <w:rsid w:val="00182CEB"/>
    <w:rsid w:val="00193CB2"/>
    <w:rsid w:val="001A16C5"/>
    <w:rsid w:val="001B367B"/>
    <w:rsid w:val="001B6F60"/>
    <w:rsid w:val="001C1487"/>
    <w:rsid w:val="001D4080"/>
    <w:rsid w:val="001F1897"/>
    <w:rsid w:val="0020469B"/>
    <w:rsid w:val="00222C22"/>
    <w:rsid w:val="00231EC1"/>
    <w:rsid w:val="00233B76"/>
    <w:rsid w:val="0024668E"/>
    <w:rsid w:val="00280D4D"/>
    <w:rsid w:val="00296414"/>
    <w:rsid w:val="002A6360"/>
    <w:rsid w:val="002C7872"/>
    <w:rsid w:val="002D16EC"/>
    <w:rsid w:val="002D6EFB"/>
    <w:rsid w:val="002E7EB8"/>
    <w:rsid w:val="00325A10"/>
    <w:rsid w:val="003535B9"/>
    <w:rsid w:val="00371C24"/>
    <w:rsid w:val="00383A49"/>
    <w:rsid w:val="0039249D"/>
    <w:rsid w:val="003D24DF"/>
    <w:rsid w:val="003D3910"/>
    <w:rsid w:val="00421C33"/>
    <w:rsid w:val="0042693C"/>
    <w:rsid w:val="004376D9"/>
    <w:rsid w:val="004401BE"/>
    <w:rsid w:val="004509A3"/>
    <w:rsid w:val="00457791"/>
    <w:rsid w:val="00457AA0"/>
    <w:rsid w:val="00477306"/>
    <w:rsid w:val="004A1205"/>
    <w:rsid w:val="004D7A9B"/>
    <w:rsid w:val="004E337D"/>
    <w:rsid w:val="005361F9"/>
    <w:rsid w:val="005369FA"/>
    <w:rsid w:val="00537CFE"/>
    <w:rsid w:val="00573804"/>
    <w:rsid w:val="00581C18"/>
    <w:rsid w:val="00586454"/>
    <w:rsid w:val="005A1441"/>
    <w:rsid w:val="005A616D"/>
    <w:rsid w:val="005B087B"/>
    <w:rsid w:val="005B74F6"/>
    <w:rsid w:val="005D1991"/>
    <w:rsid w:val="00607B8D"/>
    <w:rsid w:val="0061765E"/>
    <w:rsid w:val="006237A4"/>
    <w:rsid w:val="00630AA0"/>
    <w:rsid w:val="00633116"/>
    <w:rsid w:val="00655287"/>
    <w:rsid w:val="00660955"/>
    <w:rsid w:val="0066616D"/>
    <w:rsid w:val="00677247"/>
    <w:rsid w:val="00697B2B"/>
    <w:rsid w:val="006B7C6D"/>
    <w:rsid w:val="006D7680"/>
    <w:rsid w:val="006E12CF"/>
    <w:rsid w:val="006F56D7"/>
    <w:rsid w:val="0071391E"/>
    <w:rsid w:val="007177E1"/>
    <w:rsid w:val="00730DCB"/>
    <w:rsid w:val="00732EDA"/>
    <w:rsid w:val="00751E3E"/>
    <w:rsid w:val="00756883"/>
    <w:rsid w:val="0077166A"/>
    <w:rsid w:val="007730E7"/>
    <w:rsid w:val="00783671"/>
    <w:rsid w:val="00797E4B"/>
    <w:rsid w:val="007A07A7"/>
    <w:rsid w:val="007D0113"/>
    <w:rsid w:val="008116F6"/>
    <w:rsid w:val="008355E8"/>
    <w:rsid w:val="00841DDE"/>
    <w:rsid w:val="00882C56"/>
    <w:rsid w:val="008A69A3"/>
    <w:rsid w:val="008B08EB"/>
    <w:rsid w:val="008C7F2E"/>
    <w:rsid w:val="008D3B18"/>
    <w:rsid w:val="008E26F0"/>
    <w:rsid w:val="008E65E0"/>
    <w:rsid w:val="008F7985"/>
    <w:rsid w:val="0090687C"/>
    <w:rsid w:val="0091053E"/>
    <w:rsid w:val="00910A3E"/>
    <w:rsid w:val="00920284"/>
    <w:rsid w:val="00922F83"/>
    <w:rsid w:val="009308D3"/>
    <w:rsid w:val="00932ACF"/>
    <w:rsid w:val="00937F1C"/>
    <w:rsid w:val="0094161F"/>
    <w:rsid w:val="00952EE0"/>
    <w:rsid w:val="0098697B"/>
    <w:rsid w:val="009A63AA"/>
    <w:rsid w:val="009D1175"/>
    <w:rsid w:val="009E6D85"/>
    <w:rsid w:val="009F2E64"/>
    <w:rsid w:val="009F7D4D"/>
    <w:rsid w:val="00A201D8"/>
    <w:rsid w:val="00A208C8"/>
    <w:rsid w:val="00A25B66"/>
    <w:rsid w:val="00A35F35"/>
    <w:rsid w:val="00A53D8E"/>
    <w:rsid w:val="00A63143"/>
    <w:rsid w:val="00AA0746"/>
    <w:rsid w:val="00AA6E68"/>
    <w:rsid w:val="00AC4B6B"/>
    <w:rsid w:val="00AE3BF3"/>
    <w:rsid w:val="00B245A6"/>
    <w:rsid w:val="00B36DD6"/>
    <w:rsid w:val="00B372E4"/>
    <w:rsid w:val="00B50448"/>
    <w:rsid w:val="00B9071A"/>
    <w:rsid w:val="00BA0176"/>
    <w:rsid w:val="00BA220D"/>
    <w:rsid w:val="00BA406E"/>
    <w:rsid w:val="00BB6C48"/>
    <w:rsid w:val="00BB7E1F"/>
    <w:rsid w:val="00BD322B"/>
    <w:rsid w:val="00C50195"/>
    <w:rsid w:val="00C51B8B"/>
    <w:rsid w:val="00CA442E"/>
    <w:rsid w:val="00CB5770"/>
    <w:rsid w:val="00CE1D41"/>
    <w:rsid w:val="00CE2D71"/>
    <w:rsid w:val="00CE4249"/>
    <w:rsid w:val="00D370B6"/>
    <w:rsid w:val="00D56CF3"/>
    <w:rsid w:val="00D93139"/>
    <w:rsid w:val="00DA3DC8"/>
    <w:rsid w:val="00DB5D6D"/>
    <w:rsid w:val="00DB62D3"/>
    <w:rsid w:val="00DD463F"/>
    <w:rsid w:val="00DD6E80"/>
    <w:rsid w:val="00DE6CC3"/>
    <w:rsid w:val="00E20010"/>
    <w:rsid w:val="00E2033A"/>
    <w:rsid w:val="00E23124"/>
    <w:rsid w:val="00E23839"/>
    <w:rsid w:val="00E319B2"/>
    <w:rsid w:val="00E34664"/>
    <w:rsid w:val="00E6027B"/>
    <w:rsid w:val="00E634E8"/>
    <w:rsid w:val="00E726D3"/>
    <w:rsid w:val="00E86A4B"/>
    <w:rsid w:val="00EB7BD1"/>
    <w:rsid w:val="00ED51E7"/>
    <w:rsid w:val="00EE176E"/>
    <w:rsid w:val="00F165CA"/>
    <w:rsid w:val="00F247B9"/>
    <w:rsid w:val="00F62D17"/>
    <w:rsid w:val="00F86C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2CB1B6F"/>
  <w15:chartTrackingRefBased/>
  <w15:docId w15:val="{7D4C7B17-3EC3-43E5-B73B-39C891FC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uiPriority w:val="9"/>
    <w:qFormat/>
    <w:rsid w:val="00296414"/>
    <w:pPr>
      <w:keepNext/>
      <w:keepLines/>
      <w:spacing w:before="240" w:after="0"/>
      <w:outlineLvl w:val="0"/>
    </w:pPr>
    <w:rPr>
      <w:rFonts w:asciiTheme="majorHAnsi" w:eastAsiaTheme="majorEastAsia" w:hAnsiTheme="majorHAnsi" w:cstheme="majorBidi"/>
      <w:b/>
      <w:color w:val="913D84"/>
      <w:sz w:val="32"/>
      <w:szCs w:val="32"/>
    </w:rPr>
  </w:style>
  <w:style w:type="paragraph" w:styleId="Kop2">
    <w:name w:val="heading 2"/>
    <w:basedOn w:val="Standaard"/>
    <w:next w:val="Standaard"/>
    <w:link w:val="Kop2Char"/>
    <w:uiPriority w:val="9"/>
    <w:unhideWhenUsed/>
    <w:qFormat/>
    <w:rsid w:val="00296414"/>
    <w:pPr>
      <w:keepNext/>
      <w:keepLines/>
      <w:spacing w:before="40" w:after="0"/>
      <w:outlineLvl w:val="1"/>
    </w:pPr>
    <w:rPr>
      <w:rFonts w:asciiTheme="majorHAnsi" w:eastAsiaTheme="majorEastAsia" w:hAnsiTheme="majorHAnsi" w:cstheme="majorBidi"/>
      <w:b/>
      <w:color w:val="494F83"/>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7E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7E4B"/>
  </w:style>
  <w:style w:type="paragraph" w:styleId="Voettekst">
    <w:name w:val="footer"/>
    <w:basedOn w:val="Standaard"/>
    <w:link w:val="VoettekstChar"/>
    <w:uiPriority w:val="99"/>
    <w:unhideWhenUsed/>
    <w:rsid w:val="00797E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7E4B"/>
  </w:style>
  <w:style w:type="character" w:customStyle="1" w:styleId="Kop1Char">
    <w:name w:val="Kop 1 Char"/>
    <w:basedOn w:val="Standaardalinea-lettertype"/>
    <w:link w:val="Kop1"/>
    <w:uiPriority w:val="9"/>
    <w:rsid w:val="00296414"/>
    <w:rPr>
      <w:rFonts w:asciiTheme="majorHAnsi" w:eastAsiaTheme="majorEastAsia" w:hAnsiTheme="majorHAnsi" w:cstheme="majorBidi"/>
      <w:b/>
      <w:color w:val="913D84"/>
      <w:sz w:val="32"/>
      <w:szCs w:val="32"/>
    </w:rPr>
  </w:style>
  <w:style w:type="character" w:customStyle="1" w:styleId="Kop2Char">
    <w:name w:val="Kop 2 Char"/>
    <w:basedOn w:val="Standaardalinea-lettertype"/>
    <w:link w:val="Kop2"/>
    <w:uiPriority w:val="9"/>
    <w:rsid w:val="00296414"/>
    <w:rPr>
      <w:rFonts w:asciiTheme="majorHAnsi" w:eastAsiaTheme="majorEastAsia" w:hAnsiTheme="majorHAnsi" w:cstheme="majorBidi"/>
      <w:b/>
      <w:color w:val="494F83"/>
      <w:sz w:val="26"/>
      <w:szCs w:val="26"/>
    </w:rPr>
  </w:style>
  <w:style w:type="paragraph" w:styleId="Geenafstand">
    <w:name w:val="No Spacing"/>
    <w:uiPriority w:val="1"/>
    <w:qFormat/>
    <w:rsid w:val="00797E4B"/>
    <w:pPr>
      <w:spacing w:after="0" w:line="240" w:lineRule="auto"/>
    </w:pPr>
  </w:style>
  <w:style w:type="paragraph" w:styleId="Lijstalinea">
    <w:name w:val="List Paragraph"/>
    <w:basedOn w:val="Standaard"/>
    <w:uiPriority w:val="34"/>
    <w:rsid w:val="00477306"/>
    <w:pPr>
      <w:ind w:left="720"/>
      <w:contextualSpacing/>
    </w:pPr>
  </w:style>
  <w:style w:type="paragraph" w:styleId="Normaalweb">
    <w:name w:val="Normal (Web)"/>
    <w:basedOn w:val="Standaard"/>
    <w:uiPriority w:val="99"/>
    <w:semiHidden/>
    <w:unhideWhenUsed/>
    <w:rsid w:val="00BA406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97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F56D7"/>
    <w:rPr>
      <w:color w:val="0563C1" w:themeColor="hyperlink"/>
      <w:u w:val="single"/>
    </w:rPr>
  </w:style>
  <w:style w:type="character" w:styleId="Onopgelostemelding">
    <w:name w:val="Unresolved Mention"/>
    <w:basedOn w:val="Standaardalinea-lettertype"/>
    <w:uiPriority w:val="99"/>
    <w:semiHidden/>
    <w:unhideWhenUsed/>
    <w:rsid w:val="006F5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lo.nl/thema/meer/basisvaardigheden/burgerscha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cid:604de388-e40a-41a9-b28a-abd11bae6ef1@EURP193.PROD.OUTLOOK.COM"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b_m.barten\OneDrive%20-%20voCampus\Documenten\Aangepaste%20Office-sjablonen\Sjabloon%20documenten%20WiO%202.0.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F2EE6AAF772D4EAFC92C450703A386" ma:contentTypeVersion="6" ma:contentTypeDescription="Create a new document." ma:contentTypeScope="" ma:versionID="0a0e942b59c52f39d04f3557908b0eb7">
  <xsd:schema xmlns:xsd="http://www.w3.org/2001/XMLSchema" xmlns:xs="http://www.w3.org/2001/XMLSchema" xmlns:p="http://schemas.microsoft.com/office/2006/metadata/properties" xmlns:ns2="520ab282-37d2-4d63-9462-0bce62ed3b9e" xmlns:ns3="50f490a2-7073-4886-8ef0-d1506c0ec66f" targetNamespace="http://schemas.microsoft.com/office/2006/metadata/properties" ma:root="true" ma:fieldsID="78c382b626b10f1ad3149a86896ad9ca" ns2:_="" ns3:_="">
    <xsd:import namespace="520ab282-37d2-4d63-9462-0bce62ed3b9e"/>
    <xsd:import namespace="50f490a2-7073-4886-8ef0-d1506c0ec6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ab282-37d2-4d63-9462-0bce62ed3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f490a2-7073-4886-8ef0-d1506c0ec6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B0FA-46B2-4253-B8AE-F49B7BC1AFCB}">
  <ds:schemaRefs>
    <ds:schemaRef ds:uri="http://schemas.microsoft.com/sharepoint/v3/contenttype/forms"/>
  </ds:schemaRefs>
</ds:datastoreItem>
</file>

<file path=customXml/itemProps2.xml><?xml version="1.0" encoding="utf-8"?>
<ds:datastoreItem xmlns:ds="http://schemas.openxmlformats.org/officeDocument/2006/customXml" ds:itemID="{77E59002-CFE3-4EEF-A49A-22425B41936E}">
  <ds:schemaRefs>
    <ds:schemaRef ds:uri="http://schemas.openxmlformats.org/package/2006/metadata/core-properties"/>
    <ds:schemaRef ds:uri="520ab282-37d2-4d63-9462-0bce62ed3b9e"/>
    <ds:schemaRef ds:uri="http://schemas.microsoft.com/office/infopath/2007/PartnerControls"/>
    <ds:schemaRef ds:uri="http://schemas.microsoft.com/office/2006/documentManagement/types"/>
    <ds:schemaRef ds:uri="http://purl.org/dc/terms/"/>
    <ds:schemaRef ds:uri="50f490a2-7073-4886-8ef0-d1506c0ec66f"/>
    <ds:schemaRef ds:uri="http://schemas.microsoft.com/office/2006/metadata/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24E92E4-1B82-4A27-9165-A03F3FC45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ab282-37d2-4d63-9462-0bce62ed3b9e"/>
    <ds:schemaRef ds:uri="50f490a2-7073-4886-8ef0-d1506c0ec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0BAEC-F813-4E3E-9E32-2D7C2B65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documenten WiO 2.0</Template>
  <TotalTime>1</TotalTime>
  <Pages>3</Pages>
  <Words>875</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Barten</dc:creator>
  <cp:keywords/>
  <dc:description/>
  <cp:lastModifiedBy>Lous Lieber</cp:lastModifiedBy>
  <cp:revision>2</cp:revision>
  <cp:lastPrinted>2024-05-21T13:01:00Z</cp:lastPrinted>
  <dcterms:created xsi:type="dcterms:W3CDTF">2025-02-05T11:22:00Z</dcterms:created>
  <dcterms:modified xsi:type="dcterms:W3CDTF">2025-02-05T11:22:00Z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0x01010062F2EE6AAF772D4EAFC92C450703A386</vt:lpwstr>
  </property>
</Properties>
</file>