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7B063" w14:textId="7C583813" w:rsidR="00477306" w:rsidRPr="00C7754A" w:rsidRDefault="0024468E" w:rsidP="00607B8D">
      <w:pPr>
        <w:pStyle w:val="Kop1"/>
      </w:pPr>
      <w:r>
        <w:rPr>
          <w:noProof/>
        </w:rPr>
        <w:t>Ontwikkeltaak</w:t>
      </w:r>
      <w:r w:rsidR="00C7754A">
        <w:rPr>
          <w:noProof/>
        </w:rPr>
        <w:t xml:space="preserve"> </w:t>
      </w:r>
      <w:r w:rsidR="00C7754A">
        <w:rPr>
          <w:i/>
          <w:iCs/>
          <w:noProof/>
        </w:rPr>
        <w:t>Schrijfvaardigheid evalueren</w:t>
      </w:r>
    </w:p>
    <w:p w14:paraId="0916B3AA" w14:textId="3D4A60D3" w:rsidR="00920284" w:rsidRDefault="000055B3" w:rsidP="00C7754A">
      <w:pPr>
        <w:pStyle w:val="Geenafstand"/>
        <w:rPr>
          <w:i/>
          <w:iCs/>
        </w:rPr>
      </w:pPr>
      <w:r>
        <w:rPr>
          <w:i/>
          <w:iCs/>
        </w:rPr>
        <w:t xml:space="preserve">Leerlingen in jouw klas moeten een bepaald </w:t>
      </w:r>
      <w:r w:rsidR="008A6936">
        <w:rPr>
          <w:i/>
          <w:iCs/>
        </w:rPr>
        <w:t xml:space="preserve">schrijfdoel behalen. Dit kan zijn aan het einde van een les of ter voorbereiding op een toets. Misschien moet je zelfs een schrijftoets beoordelen. </w:t>
      </w:r>
      <w:r w:rsidR="00A13534">
        <w:rPr>
          <w:i/>
          <w:iCs/>
        </w:rPr>
        <w:t xml:space="preserve">Deze opdracht kun je voor deze verschillende doeleinden inzetten om eens te oefenen met </w:t>
      </w:r>
      <w:r w:rsidR="001A22C4">
        <w:rPr>
          <w:i/>
          <w:iCs/>
        </w:rPr>
        <w:t xml:space="preserve">het beoordelen van schrijfvaardigheid. </w:t>
      </w:r>
      <w:r w:rsidR="00C7754A" w:rsidRPr="00C7754A">
        <w:rPr>
          <w:i/>
          <w:iCs/>
        </w:rPr>
        <w:t>Je probeert diverse bestaande beoordelingsmodellen voor schrijfvaardigheid uit. Je ontwerpt aan de hand daarvan een eigen model.</w:t>
      </w:r>
    </w:p>
    <w:p w14:paraId="1A8F5814" w14:textId="77777777" w:rsidR="00C7754A" w:rsidRDefault="00C7754A" w:rsidP="00C7754A">
      <w:pPr>
        <w:pStyle w:val="Geenafstand"/>
      </w:pPr>
    </w:p>
    <w:p w14:paraId="6DCA4FC4" w14:textId="2EAAEF87" w:rsidR="00C7754A" w:rsidRDefault="00C7754A" w:rsidP="00C7754A">
      <w:pPr>
        <w:pStyle w:val="Kop2"/>
      </w:pPr>
      <w:r>
        <w:t>Voorbereiden</w:t>
      </w:r>
    </w:p>
    <w:p w14:paraId="5BC418CA" w14:textId="1459C2E4" w:rsidR="00FF6BE0" w:rsidRDefault="00AF56A7" w:rsidP="00C7754A">
      <w:pPr>
        <w:pStyle w:val="Lijstalinea"/>
        <w:numPr>
          <w:ilvl w:val="0"/>
          <w:numId w:val="13"/>
        </w:numPr>
      </w:pPr>
      <w:r>
        <w:t>Maak gebruik van de volgende bronnen en lees over het toetsen en beoordelen van schrijfvaardigheid</w:t>
      </w:r>
      <w:r w:rsidR="00FF6BE0">
        <w:t>:</w:t>
      </w:r>
      <w:r w:rsidR="00C7754A">
        <w:t xml:space="preserve"> </w:t>
      </w:r>
    </w:p>
    <w:p w14:paraId="5F63A31D" w14:textId="180D0DBB" w:rsidR="00C7754A" w:rsidRDefault="00FF6BE0" w:rsidP="00FF6BE0">
      <w:pPr>
        <w:pStyle w:val="Lijstalinea"/>
        <w:numPr>
          <w:ilvl w:val="1"/>
          <w:numId w:val="13"/>
        </w:numPr>
      </w:pPr>
      <w:r>
        <w:t>H</w:t>
      </w:r>
      <w:r w:rsidR="00C7754A">
        <w:t>oofdstuk 5 uit het boek Moderne vreemde talen in de onderbouw</w:t>
      </w:r>
      <w:r w:rsidR="00E05BCF">
        <w:t xml:space="preserve"> (Staatsen, 2015).</w:t>
      </w:r>
    </w:p>
    <w:p w14:paraId="3EBCBAB8" w14:textId="760E6D74" w:rsidR="00E05BCF" w:rsidRDefault="00AB1ED1" w:rsidP="00FF6BE0">
      <w:pPr>
        <w:pStyle w:val="Lijstalinea"/>
        <w:numPr>
          <w:ilvl w:val="1"/>
          <w:numId w:val="13"/>
        </w:numPr>
      </w:pPr>
      <w:r>
        <w:t xml:space="preserve">Hoofdstuk 10.4 uit het boek Didactiek </w:t>
      </w:r>
      <w:r w:rsidR="00AF56A7">
        <w:t>va</w:t>
      </w:r>
      <w:r>
        <w:t>n het Vreemde</w:t>
      </w:r>
      <w:r w:rsidR="00AF56A7">
        <w:t>t</w:t>
      </w:r>
      <w:r>
        <w:t>alenonderwijs (Kwakernaak</w:t>
      </w:r>
      <w:r w:rsidR="00AF56A7">
        <w:t xml:space="preserve">, 2019). </w:t>
      </w:r>
    </w:p>
    <w:p w14:paraId="6E0B4B64" w14:textId="1DB6C50B" w:rsidR="00AF56A7" w:rsidRDefault="00D216C4" w:rsidP="00FF6BE0">
      <w:pPr>
        <w:pStyle w:val="Lijstalinea"/>
        <w:numPr>
          <w:ilvl w:val="1"/>
          <w:numId w:val="13"/>
        </w:numPr>
      </w:pPr>
      <w:r>
        <w:t xml:space="preserve">De publicatie van Rouffet (2023): </w:t>
      </w:r>
      <w:hyperlink r:id="rId11" w:history="1">
        <w:r>
          <w:rPr>
            <w:rStyle w:val="Hyperlink"/>
          </w:rPr>
          <w:t>Handleiding communicatief toetsen en formatief handelen | Hogeschool Utrecht</w:t>
        </w:r>
      </w:hyperlink>
    </w:p>
    <w:p w14:paraId="3AC1DA66" w14:textId="52CD9507" w:rsidR="00FF6BE0" w:rsidRDefault="00D5637F" w:rsidP="00FF6BE0">
      <w:pPr>
        <w:pStyle w:val="Lijstalinea"/>
        <w:numPr>
          <w:ilvl w:val="1"/>
          <w:numId w:val="13"/>
        </w:numPr>
      </w:pPr>
      <w:r>
        <w:t>Gebruik de volgende stuurvragen tijdens het lezen</w:t>
      </w:r>
      <w:r w:rsidR="00B542D3">
        <w:t xml:space="preserve">: </w:t>
      </w:r>
    </w:p>
    <w:p w14:paraId="37020561" w14:textId="77777777" w:rsidR="00DC1AB1" w:rsidRDefault="00DC1AB1" w:rsidP="00B542D3">
      <w:pPr>
        <w:pStyle w:val="Lijstalinea"/>
        <w:numPr>
          <w:ilvl w:val="2"/>
          <w:numId w:val="13"/>
        </w:numPr>
      </w:pPr>
      <w:r>
        <w:t>Wat beoordeel je bij schrijfvaardigheid?</w:t>
      </w:r>
    </w:p>
    <w:p w14:paraId="5CB31EA5" w14:textId="67B572CD" w:rsidR="00B542D3" w:rsidRDefault="00B542D3" w:rsidP="00B542D3">
      <w:pPr>
        <w:pStyle w:val="Lijstalinea"/>
        <w:numPr>
          <w:ilvl w:val="2"/>
          <w:numId w:val="13"/>
        </w:numPr>
      </w:pPr>
      <w:r>
        <w:t>Waar moet een beoordelingsmodel voor schrijfvaardigheid aan voldoen?</w:t>
      </w:r>
    </w:p>
    <w:p w14:paraId="2DBF65FE" w14:textId="1370F378" w:rsidR="00760418" w:rsidRDefault="00760418" w:rsidP="00B542D3">
      <w:pPr>
        <w:pStyle w:val="Lijstalinea"/>
        <w:numPr>
          <w:ilvl w:val="2"/>
          <w:numId w:val="13"/>
        </w:numPr>
      </w:pPr>
      <w:r>
        <w:t>Wanneer is een beoordeling valide en betrouwbaar?</w:t>
      </w:r>
    </w:p>
    <w:p w14:paraId="59E205EA" w14:textId="07950FE5" w:rsidR="00C7754A" w:rsidRPr="00C7754A" w:rsidRDefault="00C7754A" w:rsidP="00C7754A">
      <w:pPr>
        <w:pStyle w:val="Lijstalinea"/>
        <w:numPr>
          <w:ilvl w:val="0"/>
          <w:numId w:val="13"/>
        </w:numPr>
      </w:pPr>
      <w:r w:rsidRPr="00C7754A">
        <w:t xml:space="preserve">Bepaal samen met je wpb wanneer en in welke klas(sen) je deze </w:t>
      </w:r>
      <w:r w:rsidR="00A13E93">
        <w:t>ontwikkeltaak</w:t>
      </w:r>
      <w:r w:rsidRPr="00C7754A">
        <w:t xml:space="preserve"> gaat uitvoeren.</w:t>
      </w:r>
      <w:r w:rsidR="006B580C">
        <w:t xml:space="preserve"> </w:t>
      </w:r>
      <w:r w:rsidR="003D1EAC" w:rsidRPr="00C7754A">
        <w:t>Bepaal samen met je wpb welke schrijfopdracht</w:t>
      </w:r>
      <w:r w:rsidR="003D1EAC">
        <w:t>/schrijftoets</w:t>
      </w:r>
      <w:r w:rsidR="003D1EAC" w:rsidRPr="00C7754A">
        <w:t xml:space="preserve"> je gaat gebruiken om aan dit doel te werken.</w:t>
      </w:r>
      <w:r w:rsidR="003D1EAC">
        <w:t xml:space="preserve"> </w:t>
      </w:r>
      <w:r w:rsidR="006B580C">
        <w:t>Bespreek s</w:t>
      </w:r>
      <w:r w:rsidR="001B3F1D">
        <w:t>amen welk beoordelingsmodel normaal gesproken wordt gebruikt</w:t>
      </w:r>
      <w:r w:rsidR="00696CDD">
        <w:t xml:space="preserve"> of hoe schrijfvaardigheid </w:t>
      </w:r>
      <w:r w:rsidR="002E0813">
        <w:t>op jouw werkplek wordt beoordeeld</w:t>
      </w:r>
      <w:r w:rsidR="001B3F1D">
        <w:t xml:space="preserve">. </w:t>
      </w:r>
    </w:p>
    <w:p w14:paraId="4437DE33" w14:textId="306EDB38" w:rsidR="00C7754A" w:rsidRDefault="002E0813" w:rsidP="003D1EAC">
      <w:pPr>
        <w:pStyle w:val="Lijstalinea"/>
        <w:numPr>
          <w:ilvl w:val="0"/>
          <w:numId w:val="13"/>
        </w:numPr>
      </w:pPr>
      <w:r>
        <w:t xml:space="preserve">Bepaal het schrijfdoel. </w:t>
      </w:r>
      <w:r w:rsidR="00357C3F">
        <w:t>Kies het juiste ERK niveau, het ERK doel en formuleer een communicatief schrijfdoel voor</w:t>
      </w:r>
      <w:r w:rsidR="005E205D">
        <w:t xml:space="preserve"> deze les/opdracht/toets</w:t>
      </w:r>
      <w:r w:rsidR="00357C3F">
        <w:t xml:space="preserve">. </w:t>
      </w:r>
    </w:p>
    <w:p w14:paraId="490364C2" w14:textId="4C453AE5" w:rsidR="00707B21" w:rsidRDefault="00707B21" w:rsidP="00707B21">
      <w:pPr>
        <w:pStyle w:val="Lijstalinea"/>
        <w:numPr>
          <w:ilvl w:val="1"/>
          <w:numId w:val="13"/>
        </w:numPr>
      </w:pPr>
      <w:r>
        <w:t xml:space="preserve">Gebruik hiervoor de SLO taalprofielen: </w:t>
      </w:r>
      <w:hyperlink r:id="rId12" w:history="1">
        <w:r>
          <w:rPr>
            <w:rStyle w:val="Hyperlink"/>
          </w:rPr>
          <w:t>Taalprofielen 2015: herziene versie van Taalprofielen 2004 - SLO</w:t>
        </w:r>
      </w:hyperlink>
    </w:p>
    <w:p w14:paraId="70A62806" w14:textId="5876FDCB" w:rsidR="00707B21" w:rsidRDefault="00EF264D" w:rsidP="00707B21">
      <w:pPr>
        <w:pStyle w:val="Lijstalinea"/>
        <w:numPr>
          <w:ilvl w:val="1"/>
          <w:numId w:val="13"/>
        </w:numPr>
      </w:pPr>
      <w:r>
        <w:t xml:space="preserve">Gebruik hiervoor alle can-do </w:t>
      </w:r>
      <w:r w:rsidR="00F74BB1">
        <w:t>beschrijvingen</w:t>
      </w:r>
      <w:r>
        <w:t xml:space="preserve"> van het SLO</w:t>
      </w:r>
      <w:r w:rsidR="00F74BB1">
        <w:t xml:space="preserve">: </w:t>
      </w:r>
      <w:hyperlink r:id="rId13" w:history="1">
        <w:r w:rsidR="00F74BB1">
          <w:rPr>
            <w:rStyle w:val="Hyperlink"/>
          </w:rPr>
          <w:t>Alle can do-beschrijvingen - SLO</w:t>
        </w:r>
      </w:hyperlink>
    </w:p>
    <w:p w14:paraId="45250050" w14:textId="074257D2" w:rsidR="000428A0" w:rsidRPr="00C7754A" w:rsidRDefault="000428A0" w:rsidP="000428A0">
      <w:pPr>
        <w:pStyle w:val="Lijstalinea"/>
        <w:numPr>
          <w:ilvl w:val="0"/>
          <w:numId w:val="13"/>
        </w:numPr>
      </w:pPr>
      <w:r>
        <w:t xml:space="preserve">Kies </w:t>
      </w:r>
      <w:r w:rsidR="00103D1E">
        <w:t>twee andere beoordelingsmodellen die aansluiten op jouw vakgebied</w:t>
      </w:r>
      <w:r w:rsidRPr="00C7754A">
        <w:t xml:space="preserve"> (bijv.</w:t>
      </w:r>
      <w:r w:rsidR="003750E4">
        <w:t xml:space="preserve"> SLO /</w:t>
      </w:r>
      <w:r w:rsidRPr="00C7754A">
        <w:t xml:space="preserve"> </w:t>
      </w:r>
      <w:r w:rsidR="00F31059">
        <w:t xml:space="preserve">handleiding van Rouffet / </w:t>
      </w:r>
      <w:r w:rsidRPr="00C7754A">
        <w:t>DELF / Goethe Deutsch / Cambridge of Anglia, zie bijlage 1).</w:t>
      </w:r>
    </w:p>
    <w:p w14:paraId="2DFEE661" w14:textId="031C3AB7" w:rsidR="00457B67" w:rsidRPr="00C7754A" w:rsidRDefault="00457B67" w:rsidP="003D1EAC">
      <w:pPr>
        <w:pStyle w:val="Lijstalinea"/>
        <w:numPr>
          <w:ilvl w:val="0"/>
          <w:numId w:val="13"/>
        </w:numPr>
      </w:pPr>
      <w:r>
        <w:t xml:space="preserve">Kies </w:t>
      </w:r>
      <w:r w:rsidR="00E4259B">
        <w:t xml:space="preserve">de schrijfopdrachten/-toetsen van vijf </w:t>
      </w:r>
      <w:r>
        <w:t>willekeurige leerlingen uit waa</w:t>
      </w:r>
      <w:r w:rsidR="007519AA">
        <w:t xml:space="preserve">r je de verschillende beoordelingsmodellen </w:t>
      </w:r>
      <w:r w:rsidR="00E4259B">
        <w:t xml:space="preserve">op toe </w:t>
      </w:r>
      <w:r w:rsidR="007519AA">
        <w:t xml:space="preserve">gaat passen. </w:t>
      </w:r>
      <w:r w:rsidR="00582F51">
        <w:t>Pas de drie beoordelingsmodellen</w:t>
      </w:r>
      <w:r w:rsidR="00F2717B">
        <w:t xml:space="preserve"> toe en vergelijk de resultaten. </w:t>
      </w:r>
    </w:p>
    <w:p w14:paraId="1EA94663" w14:textId="4BF66132" w:rsidR="00C7754A" w:rsidRDefault="00C7754A" w:rsidP="00C7754A">
      <w:pPr>
        <w:pStyle w:val="Lijstalinea"/>
        <w:widowControl w:val="0"/>
        <w:numPr>
          <w:ilvl w:val="0"/>
          <w:numId w:val="13"/>
        </w:numPr>
        <w:tabs>
          <w:tab w:val="left" w:pos="1278"/>
          <w:tab w:val="left" w:pos="1280"/>
        </w:tabs>
        <w:autoSpaceDE w:val="0"/>
        <w:autoSpaceDN w:val="0"/>
        <w:spacing w:after="0"/>
        <w:ind w:right="435"/>
        <w:contextualSpacing w:val="0"/>
      </w:pPr>
      <w:r>
        <w:t>Analyseer na de beoordeling van het leerlingenwerk de verschillende beoordelingsmodellen</w:t>
      </w:r>
      <w:r w:rsidR="003750E4">
        <w:rPr>
          <w:spacing w:val="40"/>
        </w:rPr>
        <w:t xml:space="preserve"> </w:t>
      </w:r>
      <w:r>
        <w:t>en maak</w:t>
      </w:r>
      <w:r>
        <w:rPr>
          <w:spacing w:val="-3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overzicht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jij</w:t>
      </w:r>
      <w:r>
        <w:rPr>
          <w:spacing w:val="-1"/>
        </w:rPr>
        <w:t xml:space="preserve"> </w:t>
      </w:r>
      <w:r>
        <w:t>relevant en</w:t>
      </w:r>
      <w:r>
        <w:rPr>
          <w:spacing w:val="-4"/>
        </w:rPr>
        <w:t xml:space="preserve"> </w:t>
      </w:r>
      <w:r>
        <w:t>werkbaar</w:t>
      </w:r>
      <w:r>
        <w:rPr>
          <w:spacing w:val="-4"/>
        </w:rPr>
        <w:t xml:space="preserve"> </w:t>
      </w:r>
      <w:r>
        <w:t>vindt.</w:t>
      </w:r>
      <w:r>
        <w:rPr>
          <w:spacing w:val="-1"/>
        </w:rPr>
        <w:t xml:space="preserve"> </w:t>
      </w:r>
      <w:r>
        <w:t>Denk</w:t>
      </w:r>
      <w:r>
        <w:rPr>
          <w:spacing w:val="-1"/>
        </w:rPr>
        <w:t xml:space="preserve"> </w:t>
      </w:r>
      <w:r>
        <w:t>hierbij</w:t>
      </w:r>
      <w:r>
        <w:rPr>
          <w:spacing w:val="-6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vragen</w:t>
      </w:r>
      <w:r>
        <w:rPr>
          <w:spacing w:val="-1"/>
        </w:rPr>
        <w:t xml:space="preserve"> </w:t>
      </w:r>
      <w:r>
        <w:t>als:</w:t>
      </w:r>
    </w:p>
    <w:p w14:paraId="0D5AD5D8" w14:textId="77777777" w:rsidR="00710379" w:rsidRDefault="00E91C05" w:rsidP="005748A4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before="2" w:after="0" w:line="240" w:lineRule="auto"/>
        <w:contextualSpacing w:val="0"/>
      </w:pPr>
      <w:r>
        <w:t>In hoeverre</w:t>
      </w:r>
      <w:r w:rsidR="005748A4">
        <w:t xml:space="preserve"> voldoe</w:t>
      </w:r>
      <w:r>
        <w:t>n</w:t>
      </w:r>
      <w:r w:rsidR="005748A4">
        <w:t xml:space="preserve"> </w:t>
      </w:r>
      <w:r>
        <w:t xml:space="preserve">de beoordelingsmodellen </w:t>
      </w:r>
      <w:r w:rsidR="005748A4">
        <w:t xml:space="preserve">aan de eisen volgens de literatuur en </w:t>
      </w:r>
      <w:r>
        <w:t>in hoeverre s</w:t>
      </w:r>
      <w:r w:rsidR="005748A4">
        <w:t>luit het</w:t>
      </w:r>
      <w:r w:rsidR="00710379">
        <w:t xml:space="preserve"> aan bij het</w:t>
      </w:r>
      <w:r w:rsidR="005748A4">
        <w:t xml:space="preserve"> schrijfdoel</w:t>
      </w:r>
      <w:r w:rsidR="00710379">
        <w:t>?</w:t>
      </w:r>
      <w:r w:rsidR="005748A4">
        <w:t xml:space="preserve"> </w:t>
      </w:r>
    </w:p>
    <w:p w14:paraId="76BFACB8" w14:textId="19C7497C" w:rsidR="005748A4" w:rsidRDefault="005748A4" w:rsidP="005748A4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before="2" w:after="0" w:line="240" w:lineRule="auto"/>
        <w:contextualSpacing w:val="0"/>
      </w:pPr>
      <w:r>
        <w:t xml:space="preserve">Hoe valide en betrouwbaar is het beoordelingsmodel of de manier van beoordelen? </w:t>
      </w:r>
    </w:p>
    <w:p w14:paraId="5EFE04ED" w14:textId="3DF6FE5C" w:rsidR="00C7754A" w:rsidRDefault="005748A4" w:rsidP="00C7754A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before="2" w:after="0" w:line="240" w:lineRule="auto"/>
        <w:contextualSpacing w:val="0"/>
      </w:pPr>
      <w:r>
        <w:t xml:space="preserve">Welke elementen uit de beoordelingsmodellen sluiten goed aan bij de literatuur </w:t>
      </w:r>
      <w:r w:rsidR="00C7754A">
        <w:t>Welke</w:t>
      </w:r>
      <w:r w:rsidR="00C7754A">
        <w:rPr>
          <w:spacing w:val="-7"/>
        </w:rPr>
        <w:t xml:space="preserve"> </w:t>
      </w:r>
      <w:r w:rsidR="00C7754A">
        <w:t>criteria</w:t>
      </w:r>
      <w:r w:rsidR="00C7754A">
        <w:rPr>
          <w:spacing w:val="-4"/>
        </w:rPr>
        <w:t xml:space="preserve"> </w:t>
      </w:r>
      <w:r w:rsidR="00C7754A">
        <w:t>zijn</w:t>
      </w:r>
      <w:r w:rsidR="00C7754A">
        <w:rPr>
          <w:spacing w:val="-6"/>
        </w:rPr>
        <w:t xml:space="preserve"> </w:t>
      </w:r>
      <w:r w:rsidR="00C7754A">
        <w:t>goed</w:t>
      </w:r>
      <w:r w:rsidR="00C7754A">
        <w:rPr>
          <w:spacing w:val="-4"/>
        </w:rPr>
        <w:t xml:space="preserve"> </w:t>
      </w:r>
      <w:r w:rsidR="00C7754A">
        <w:t>te</w:t>
      </w:r>
      <w:r w:rsidR="00C7754A">
        <w:rPr>
          <w:spacing w:val="-5"/>
        </w:rPr>
        <w:t xml:space="preserve"> </w:t>
      </w:r>
      <w:r w:rsidR="00C7754A">
        <w:t>beoordelen</w:t>
      </w:r>
      <w:r w:rsidR="00C7754A">
        <w:rPr>
          <w:spacing w:val="-7"/>
        </w:rPr>
        <w:t xml:space="preserve"> </w:t>
      </w:r>
      <w:r w:rsidR="00C7754A">
        <w:t>en</w:t>
      </w:r>
      <w:r w:rsidR="00C7754A">
        <w:rPr>
          <w:spacing w:val="-4"/>
        </w:rPr>
        <w:t xml:space="preserve"> </w:t>
      </w:r>
      <w:r w:rsidR="00C7754A">
        <w:t>blijkbaar</w:t>
      </w:r>
      <w:r w:rsidR="00C7754A">
        <w:rPr>
          <w:spacing w:val="-4"/>
        </w:rPr>
        <w:t xml:space="preserve"> </w:t>
      </w:r>
      <w:r w:rsidR="00C7754A">
        <w:t>duidelijk</w:t>
      </w:r>
      <w:r w:rsidR="00C7754A">
        <w:rPr>
          <w:spacing w:val="-4"/>
        </w:rPr>
        <w:t xml:space="preserve"> </w:t>
      </w:r>
      <w:r w:rsidR="00C7754A">
        <w:rPr>
          <w:spacing w:val="-2"/>
        </w:rPr>
        <w:t>geformuleerd?</w:t>
      </w:r>
    </w:p>
    <w:p w14:paraId="520FE471" w14:textId="77777777" w:rsidR="00C7754A" w:rsidRDefault="00C7754A" w:rsidP="00C7754A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before="20" w:after="0" w:line="240" w:lineRule="auto"/>
        <w:contextualSpacing w:val="0"/>
      </w:pPr>
      <w:r>
        <w:t>Bij</w:t>
      </w:r>
      <w:r>
        <w:rPr>
          <w:spacing w:val="-5"/>
        </w:rPr>
        <w:t xml:space="preserve"> </w:t>
      </w:r>
      <w:r>
        <w:t>welke</w:t>
      </w:r>
      <w:r>
        <w:rPr>
          <w:spacing w:val="-3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moet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langer</w:t>
      </w:r>
      <w:r>
        <w:rPr>
          <w:spacing w:val="-1"/>
        </w:rPr>
        <w:t xml:space="preserve"> </w:t>
      </w:r>
      <w:r>
        <w:t>nadenken?</w:t>
      </w:r>
      <w:r>
        <w:rPr>
          <w:spacing w:val="-4"/>
        </w:rPr>
        <w:t xml:space="preserve"> </w:t>
      </w:r>
      <w:r>
        <w:t>Betekent</w:t>
      </w:r>
      <w:r>
        <w:rPr>
          <w:spacing w:val="-5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minder</w:t>
      </w:r>
      <w:r>
        <w:rPr>
          <w:spacing w:val="-5"/>
        </w:rPr>
        <w:t xml:space="preserve"> </w:t>
      </w:r>
      <w:r>
        <w:t>specifiek</w:t>
      </w:r>
      <w:r>
        <w:rPr>
          <w:spacing w:val="-2"/>
        </w:rPr>
        <w:t xml:space="preserve"> </w:t>
      </w:r>
      <w:r>
        <w:rPr>
          <w:spacing w:val="-2"/>
        </w:rPr>
        <w:lastRenderedPageBreak/>
        <w:t>zijn?</w:t>
      </w:r>
    </w:p>
    <w:p w14:paraId="46BBB5EA" w14:textId="546112F5" w:rsidR="00C7754A" w:rsidRDefault="00C7754A" w:rsidP="00C7754A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before="22" w:after="0"/>
        <w:ind w:right="277"/>
        <w:contextualSpacing w:val="0"/>
      </w:pPr>
      <w:r>
        <w:t>Welke</w:t>
      </w:r>
      <w:r>
        <w:rPr>
          <w:spacing w:val="-2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vind</w:t>
      </w:r>
      <w:r>
        <w:rPr>
          <w:spacing w:val="-3"/>
        </w:rPr>
        <w:t xml:space="preserve"> </w:t>
      </w:r>
      <w:r>
        <w:t>jij</w:t>
      </w:r>
      <w:r>
        <w:rPr>
          <w:spacing w:val="-4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leerlingen</w:t>
      </w:r>
      <w:r>
        <w:rPr>
          <w:spacing w:val="-5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belangrijkst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welke</w:t>
      </w:r>
      <w:r>
        <w:rPr>
          <w:spacing w:val="-2"/>
        </w:rPr>
        <w:t xml:space="preserve"> </w:t>
      </w:r>
      <w:r>
        <w:t>zijn</w:t>
      </w:r>
      <w:r>
        <w:rPr>
          <w:spacing w:val="-4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t>niveau</w:t>
      </w:r>
      <w:r>
        <w:rPr>
          <w:spacing w:val="-3"/>
        </w:rPr>
        <w:t xml:space="preserve"> </w:t>
      </w:r>
      <w:r>
        <w:t>nog</w:t>
      </w:r>
      <w:r w:rsidR="00283D7C">
        <w:rPr>
          <w:spacing w:val="40"/>
        </w:rPr>
        <w:t xml:space="preserve"> </w:t>
      </w:r>
      <w:r>
        <w:t>niet</w:t>
      </w:r>
      <w:r>
        <w:rPr>
          <w:spacing w:val="-4"/>
        </w:rPr>
        <w:t xml:space="preserve"> </w:t>
      </w:r>
      <w:r>
        <w:t xml:space="preserve">zo </w:t>
      </w:r>
      <w:r>
        <w:rPr>
          <w:spacing w:val="-2"/>
        </w:rPr>
        <w:t>relevant?</w:t>
      </w:r>
    </w:p>
    <w:p w14:paraId="2A3EBD4F" w14:textId="77777777" w:rsidR="00C7754A" w:rsidRDefault="00C7754A" w:rsidP="00C7754A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after="0"/>
        <w:ind w:right="172"/>
        <w:contextualSpacing w:val="0"/>
      </w:pPr>
      <w:r>
        <w:t>Geeft</w:t>
      </w:r>
      <w:r>
        <w:rPr>
          <w:spacing w:val="-4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jou</w:t>
      </w:r>
      <w:r>
        <w:rPr>
          <w:spacing w:val="-2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docent</w:t>
      </w:r>
      <w:r>
        <w:rPr>
          <w:spacing w:val="-1"/>
        </w:rPr>
        <w:t xml:space="preserve"> </w:t>
      </w:r>
      <w:r>
        <w:t>genoeg</w:t>
      </w:r>
      <w:r>
        <w:rPr>
          <w:spacing w:val="-1"/>
        </w:rPr>
        <w:t xml:space="preserve"> </w:t>
      </w:r>
      <w:r>
        <w:t>inzicht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onderdelen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leerling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goed</w:t>
      </w:r>
      <w:r>
        <w:rPr>
          <w:spacing w:val="-1"/>
        </w:rPr>
        <w:t xml:space="preserve"> </w:t>
      </w:r>
      <w:r>
        <w:t>beheerst en welke hij/zij nog verder moet verbeteren?</w:t>
      </w:r>
    </w:p>
    <w:p w14:paraId="3129F2F3" w14:textId="2615A3B0" w:rsidR="00C7754A" w:rsidRPr="00C7754A" w:rsidRDefault="00C7754A" w:rsidP="00C7754A">
      <w:pPr>
        <w:pStyle w:val="Lijstalinea"/>
        <w:widowControl w:val="0"/>
        <w:numPr>
          <w:ilvl w:val="1"/>
          <w:numId w:val="13"/>
        </w:numPr>
        <w:tabs>
          <w:tab w:val="left" w:pos="1640"/>
        </w:tabs>
        <w:autoSpaceDE w:val="0"/>
        <w:autoSpaceDN w:val="0"/>
        <w:spacing w:after="0" w:line="256" w:lineRule="auto"/>
        <w:ind w:right="1540"/>
        <w:contextualSpacing w:val="0"/>
      </w:pPr>
      <w:r>
        <w:t>Geeft</w:t>
      </w:r>
      <w:r>
        <w:rPr>
          <w:spacing w:val="-5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leerling</w:t>
      </w:r>
      <w:r>
        <w:rPr>
          <w:spacing w:val="-5"/>
        </w:rPr>
        <w:t xml:space="preserve"> </w:t>
      </w:r>
      <w:r>
        <w:t>genoeg</w:t>
      </w:r>
      <w:r>
        <w:rPr>
          <w:spacing w:val="-5"/>
        </w:rPr>
        <w:t xml:space="preserve"> </w:t>
      </w:r>
      <w:r>
        <w:t>handvatten</w:t>
      </w:r>
      <w:r>
        <w:rPr>
          <w:spacing w:val="-5"/>
        </w:rPr>
        <w:t xml:space="preserve"> </w:t>
      </w:r>
      <w:r>
        <w:t>om</w:t>
      </w:r>
      <w:r>
        <w:rPr>
          <w:spacing w:val="-4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weten</w:t>
      </w:r>
      <w:r>
        <w:rPr>
          <w:spacing w:val="-2"/>
        </w:rPr>
        <w:t xml:space="preserve"> </w:t>
      </w:r>
      <w:r>
        <w:t>hoe</w:t>
      </w:r>
      <w:r>
        <w:rPr>
          <w:spacing w:val="-2"/>
        </w:rPr>
        <w:t xml:space="preserve"> </w:t>
      </w:r>
      <w:r>
        <w:t>hij/zij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eigen schrijfvaardigheid kan verbeteren?</w:t>
      </w:r>
    </w:p>
    <w:p w14:paraId="55A75EEA" w14:textId="77777777" w:rsidR="00710379" w:rsidRDefault="00710379"/>
    <w:p w14:paraId="3D4F4185" w14:textId="77777777" w:rsidR="00C04AD2" w:rsidRDefault="00C04AD2" w:rsidP="00C04AD2">
      <w:pPr>
        <w:pStyle w:val="Kop2"/>
      </w:pPr>
      <w:r>
        <w:t>Doen</w:t>
      </w:r>
    </w:p>
    <w:p w14:paraId="24916502" w14:textId="77777777" w:rsidR="00C04AD2" w:rsidRPr="00C7754A" w:rsidRDefault="00C04AD2" w:rsidP="00C04AD2">
      <w:pPr>
        <w:pStyle w:val="Lijstalinea"/>
        <w:numPr>
          <w:ilvl w:val="0"/>
          <w:numId w:val="15"/>
        </w:numPr>
      </w:pPr>
      <w:r w:rsidRPr="00C7754A">
        <w:t xml:space="preserve">Ontwerp nu een beoordelingsmodel dat volgens jou geschikt is om schrijfvaardigheid op een </w:t>
      </w:r>
      <w:r>
        <w:t>valide en betrouwbare</w:t>
      </w:r>
      <w:r w:rsidRPr="00C7754A">
        <w:t xml:space="preserve"> manier te beoordelen. Leg dit beoordelingsformulier aan je wpb voor en vraag hem of haar om feedback.</w:t>
      </w:r>
    </w:p>
    <w:p w14:paraId="78DCC175" w14:textId="77777777" w:rsidR="00C04AD2" w:rsidRPr="00C7754A" w:rsidRDefault="00C04AD2" w:rsidP="00C04AD2">
      <w:pPr>
        <w:pStyle w:val="Lijstalinea"/>
        <w:numPr>
          <w:ilvl w:val="0"/>
          <w:numId w:val="15"/>
        </w:numPr>
      </w:pPr>
      <w:r w:rsidRPr="00C7754A">
        <w:t>Kijk het werk van vijf andere leerlingen na en gebruik nu je eigen model. Stel het model eventueel nog bij.</w:t>
      </w:r>
    </w:p>
    <w:p w14:paraId="47F6AD80" w14:textId="77777777" w:rsidR="00C04AD2" w:rsidRPr="00C7754A" w:rsidRDefault="00C04AD2" w:rsidP="00C04AD2">
      <w:pPr>
        <w:pStyle w:val="Lijstalinea"/>
        <w:numPr>
          <w:ilvl w:val="0"/>
          <w:numId w:val="15"/>
        </w:numPr>
      </w:pPr>
      <w:r w:rsidRPr="00C7754A">
        <w:t>Geef je leerlingen mondeling feedback aan de hand van jouw eigen model. Geeft dit nieuwe model jou genoeg handvatten om je leerlingen verder te helpen?</w:t>
      </w:r>
    </w:p>
    <w:p w14:paraId="5D6AD50D" w14:textId="77777777" w:rsidR="00C04AD2" w:rsidRPr="00C7754A" w:rsidRDefault="00C04AD2" w:rsidP="00C04AD2">
      <w:pPr>
        <w:ind w:left="360"/>
      </w:pPr>
    </w:p>
    <w:p w14:paraId="667C2D7C" w14:textId="77777777" w:rsidR="00C04AD2" w:rsidRDefault="00C04AD2" w:rsidP="00C04AD2">
      <w:pPr>
        <w:pStyle w:val="Kop2"/>
      </w:pPr>
      <w:r>
        <w:t>Terugblikken</w:t>
      </w:r>
    </w:p>
    <w:p w14:paraId="6F3A9DEA" w14:textId="313B23CE" w:rsidR="00C04AD2" w:rsidRPr="00C04AD2" w:rsidRDefault="00C04AD2" w:rsidP="00C04AD2">
      <w:pPr>
        <w:pStyle w:val="Lijstalinea"/>
        <w:numPr>
          <w:ilvl w:val="0"/>
          <w:numId w:val="17"/>
        </w:numPr>
        <w:rPr>
          <w:rFonts w:asciiTheme="majorHAnsi" w:eastAsiaTheme="majorEastAsia" w:hAnsiTheme="majorHAnsi" w:cstheme="majorBidi"/>
          <w:b/>
          <w:color w:val="494F83"/>
          <w:sz w:val="26"/>
          <w:szCs w:val="26"/>
        </w:rPr>
      </w:pPr>
      <w:r>
        <w:t>Maak je ontwikkeling zichtbaar in je groeidossier.</w:t>
      </w:r>
    </w:p>
    <w:p w14:paraId="59842368" w14:textId="77777777" w:rsidR="00C04AD2" w:rsidRDefault="00C04AD2"/>
    <w:p w14:paraId="19FEF7E6" w14:textId="77777777" w:rsidR="00710379" w:rsidRPr="00607B8D" w:rsidRDefault="00710379" w:rsidP="00710379">
      <w:pPr>
        <w:pStyle w:val="Kop2"/>
      </w:pPr>
      <w:r w:rsidRPr="00607B8D">
        <w:t>Bronnen</w:t>
      </w:r>
    </w:p>
    <w:p w14:paraId="35D62F55" w14:textId="77777777" w:rsidR="00C915EA" w:rsidRDefault="00C915EA" w:rsidP="00710379">
      <w:pPr>
        <w:pStyle w:val="Geenafstand"/>
      </w:pPr>
    </w:p>
    <w:p w14:paraId="5E2F3B2C" w14:textId="66A3D2AD" w:rsidR="000B7EDA" w:rsidRPr="00D1050B" w:rsidRDefault="000B7EDA" w:rsidP="00710379">
      <w:pPr>
        <w:pStyle w:val="Geenafstand"/>
      </w:pPr>
      <w:r w:rsidRPr="00D1050B">
        <w:t>Kwakernaak</w:t>
      </w:r>
      <w:r w:rsidR="00D1050B" w:rsidRPr="00D1050B">
        <w:t xml:space="preserve">, E. (2019). </w:t>
      </w:r>
      <w:r w:rsidR="00D1050B" w:rsidRPr="00D1050B">
        <w:rPr>
          <w:i/>
          <w:iCs/>
        </w:rPr>
        <w:t>Didactiek van het Vreemdetalenonderwijs</w:t>
      </w:r>
      <w:r w:rsidR="00D1050B">
        <w:t xml:space="preserve">. Bussum: Coutinho. </w:t>
      </w:r>
    </w:p>
    <w:p w14:paraId="5774CB5C" w14:textId="77777777" w:rsidR="005A0E50" w:rsidRPr="00D1050B" w:rsidRDefault="005A0E50" w:rsidP="00710379">
      <w:pPr>
        <w:pStyle w:val="Geenafstand"/>
      </w:pPr>
    </w:p>
    <w:p w14:paraId="0B2B82EC" w14:textId="77777777" w:rsidR="008A6BCE" w:rsidRPr="005D7011" w:rsidRDefault="008A6BCE" w:rsidP="008A6BCE">
      <w:pPr>
        <w:pStyle w:val="Geenafstand"/>
      </w:pPr>
      <w:r w:rsidRPr="00FF6D1E">
        <w:rPr>
          <w:lang w:val="en-US"/>
        </w:rPr>
        <w:t xml:space="preserve">Scrivener, J. (2011). </w:t>
      </w:r>
      <w:r w:rsidRPr="00D8437F">
        <w:rPr>
          <w:i/>
          <w:iCs/>
          <w:lang w:val="en-US"/>
        </w:rPr>
        <w:t>Learning Teaching: The Essential Guide to English Language Teaching.</w:t>
      </w:r>
      <w:r>
        <w:rPr>
          <w:lang w:val="en-US"/>
        </w:rPr>
        <w:t xml:space="preserve"> Oxford: Macmillan. </w:t>
      </w:r>
    </w:p>
    <w:p w14:paraId="1C12FEBB" w14:textId="77777777" w:rsidR="008A6BCE" w:rsidRDefault="008A6BCE" w:rsidP="008A6BCE">
      <w:pPr>
        <w:pStyle w:val="Geenafstand"/>
      </w:pPr>
    </w:p>
    <w:p w14:paraId="1F4A503C" w14:textId="1B836DAB" w:rsidR="008A6BCE" w:rsidRDefault="008A6BCE" w:rsidP="008A6BCE">
      <w:pPr>
        <w:pStyle w:val="Geenafstand"/>
      </w:pPr>
      <w:r w:rsidRPr="008A6BCE">
        <w:t xml:space="preserve">Staatsen, F. (2015). </w:t>
      </w:r>
      <w:r w:rsidRPr="00F61410">
        <w:rPr>
          <w:i/>
          <w:iCs/>
        </w:rPr>
        <w:t>Moderne vreemde talen in de onderbouw</w:t>
      </w:r>
      <w:r w:rsidRPr="00D800CF">
        <w:t>. Bussum: Coutinho.</w:t>
      </w:r>
    </w:p>
    <w:p w14:paraId="743DC8C7" w14:textId="77777777" w:rsidR="00C04AD2" w:rsidRDefault="00C04AD2"/>
    <w:p w14:paraId="2F94D2F8" w14:textId="57D324E8" w:rsidR="00283D7C" w:rsidRDefault="00283D7C">
      <w:pPr>
        <w:rPr>
          <w:rFonts w:asciiTheme="majorHAnsi" w:eastAsiaTheme="majorEastAsia" w:hAnsiTheme="majorHAnsi" w:cstheme="majorBidi"/>
          <w:b/>
          <w:color w:val="494F83"/>
          <w:sz w:val="26"/>
          <w:szCs w:val="26"/>
        </w:rPr>
      </w:pPr>
    </w:p>
    <w:p w14:paraId="3E192D59" w14:textId="77777777" w:rsidR="00C04AD2" w:rsidRDefault="00C04AD2">
      <w:pPr>
        <w:rPr>
          <w:rFonts w:asciiTheme="majorHAnsi" w:eastAsiaTheme="majorEastAsia" w:hAnsiTheme="majorHAnsi" w:cstheme="majorBidi"/>
          <w:b/>
          <w:color w:val="913D84"/>
          <w:sz w:val="32"/>
          <w:szCs w:val="32"/>
        </w:rPr>
      </w:pPr>
      <w:r>
        <w:br w:type="page"/>
      </w:r>
    </w:p>
    <w:p w14:paraId="59E97278" w14:textId="5A3BAAED" w:rsidR="00C7754A" w:rsidRDefault="00C7754A" w:rsidP="00C7754A">
      <w:pPr>
        <w:pStyle w:val="Kop1"/>
      </w:pPr>
      <w:r>
        <w:lastRenderedPageBreak/>
        <w:t>Bijlage 1</w:t>
      </w:r>
    </w:p>
    <w:p w14:paraId="3C6E31D0" w14:textId="77777777" w:rsidR="00C7754A" w:rsidRDefault="00C7754A" w:rsidP="00C7754A">
      <w:pPr>
        <w:pStyle w:val="Geenafstand"/>
      </w:pPr>
    </w:p>
    <w:p w14:paraId="5A8B6C51" w14:textId="77777777" w:rsidR="00C7754A" w:rsidRPr="00C7754A" w:rsidRDefault="00C7754A" w:rsidP="00C7754A">
      <w:pPr>
        <w:pStyle w:val="Geenafstand"/>
      </w:pPr>
      <w:r w:rsidRPr="00C7754A">
        <w:t>Verwijzingen naar beoordelingsformulieren voor schrijfvaardigheid:</w:t>
      </w:r>
    </w:p>
    <w:p w14:paraId="46848DFE" w14:textId="77777777" w:rsidR="00C7754A" w:rsidRPr="00C7754A" w:rsidRDefault="00C7754A" w:rsidP="00C7754A">
      <w:pPr>
        <w:pStyle w:val="Geenafstand"/>
      </w:pPr>
    </w:p>
    <w:p w14:paraId="03EEF07D" w14:textId="3E1A9A7C" w:rsidR="00D15F09" w:rsidRDefault="00C7754A" w:rsidP="00C7754A">
      <w:pPr>
        <w:pStyle w:val="Geenafstand"/>
      </w:pPr>
      <w:r w:rsidRPr="00C7754A">
        <w:t>Toetsen en beoordelen met het ERK</w:t>
      </w:r>
      <w:r w:rsidR="00DF3A8C">
        <w:t xml:space="preserve"> – SLO</w:t>
      </w:r>
      <w:r w:rsidR="00D06DEF">
        <w:t xml:space="preserve"> (download publicatie)</w:t>
      </w:r>
      <w:r w:rsidRPr="00C7754A">
        <w:t xml:space="preserve">: </w:t>
      </w:r>
    </w:p>
    <w:p w14:paraId="3DFCBEC1" w14:textId="202EAC76" w:rsidR="00DF3A8C" w:rsidRPr="00D06DEF" w:rsidRDefault="00D57F74" w:rsidP="00C7754A">
      <w:pPr>
        <w:pStyle w:val="Geenafstand"/>
      </w:pPr>
      <w:hyperlink r:id="rId14" w:history="1">
        <w:r w:rsidR="004C10A2">
          <w:rPr>
            <w:rStyle w:val="Hyperlink"/>
          </w:rPr>
          <w:t>Toetsen en beoordelen met het ERK - SLO</w:t>
        </w:r>
      </w:hyperlink>
    </w:p>
    <w:p w14:paraId="5631FE24" w14:textId="77777777" w:rsidR="00C7754A" w:rsidRPr="00C7754A" w:rsidRDefault="00C7754A" w:rsidP="00C7754A">
      <w:pPr>
        <w:pStyle w:val="Geenafstand"/>
      </w:pPr>
    </w:p>
    <w:p w14:paraId="235A929F" w14:textId="43614318" w:rsidR="009E5C19" w:rsidRDefault="009E5C19" w:rsidP="009E5C19">
      <w:pPr>
        <w:pStyle w:val="Geenafstand"/>
      </w:pPr>
      <w:r>
        <w:t>Handleiding Communicatief toetsen en Formatief handelen (Rouffet, 2023)</w:t>
      </w:r>
      <w:r w:rsidR="00721B40">
        <w:t xml:space="preserve"> (download publicatie)</w:t>
      </w:r>
      <w:r>
        <w:t xml:space="preserve">: </w:t>
      </w:r>
    </w:p>
    <w:p w14:paraId="64B79522" w14:textId="77777777" w:rsidR="009E5C19" w:rsidRDefault="00D57F74" w:rsidP="009E5C19">
      <w:pPr>
        <w:pStyle w:val="Geenafstand"/>
      </w:pPr>
      <w:hyperlink r:id="rId15" w:history="1">
        <w:r w:rsidR="009E5C19">
          <w:rPr>
            <w:rStyle w:val="Hyperlink"/>
          </w:rPr>
          <w:t>Handleiding communicatief toetsen en formatief handelen | Hogeschool Utrecht</w:t>
        </w:r>
      </w:hyperlink>
    </w:p>
    <w:p w14:paraId="64002115" w14:textId="77777777" w:rsidR="009E5C19" w:rsidRPr="00C7754A" w:rsidRDefault="009E5C19" w:rsidP="009E5C19">
      <w:pPr>
        <w:pStyle w:val="Geenafstand"/>
      </w:pPr>
    </w:p>
    <w:p w14:paraId="56EF8F08" w14:textId="380270CD" w:rsidR="00C7754A" w:rsidRPr="00C7754A" w:rsidRDefault="00C7754A" w:rsidP="00C7754A">
      <w:pPr>
        <w:pStyle w:val="Geenafstand"/>
      </w:pPr>
      <w:r w:rsidRPr="00C7754A">
        <w:t>Duits</w:t>
      </w:r>
      <w:r w:rsidR="00C915EA">
        <w:t xml:space="preserve"> (Goethe)</w:t>
      </w:r>
      <w:r w:rsidRPr="00C7754A">
        <w:t xml:space="preserve">: </w:t>
      </w:r>
      <w:hyperlink r:id="rId16">
        <w:r w:rsidRPr="00C7754A">
          <w:rPr>
            <w:rStyle w:val="Hyperlink"/>
          </w:rPr>
          <w:t>http://www.goethe.de/ins/nl/nl/ams.html</w:t>
        </w:r>
      </w:hyperlink>
    </w:p>
    <w:p w14:paraId="63DCF5AB" w14:textId="256A8FA7" w:rsidR="00D15F09" w:rsidRPr="00C915EA" w:rsidRDefault="00C7754A" w:rsidP="00C7754A">
      <w:pPr>
        <w:pStyle w:val="Geenafstand"/>
      </w:pPr>
      <w:r w:rsidRPr="00C915EA">
        <w:t>Frans</w:t>
      </w:r>
      <w:r w:rsidR="00C915EA" w:rsidRPr="00C915EA">
        <w:t xml:space="preserve"> (Delf)</w:t>
      </w:r>
      <w:r w:rsidRPr="00C915EA">
        <w:t xml:space="preserve">: </w:t>
      </w:r>
      <w:hyperlink r:id="rId17">
        <w:r w:rsidRPr="00C915EA">
          <w:rPr>
            <w:rStyle w:val="Hyperlink"/>
          </w:rPr>
          <w:t>http://www.aflahaye.nl/nl/tests-en-diploma-s/delf-dalf</w:t>
        </w:r>
      </w:hyperlink>
      <w:r w:rsidRPr="00C915EA">
        <w:t xml:space="preserve"> </w:t>
      </w:r>
    </w:p>
    <w:p w14:paraId="3F4F0B96" w14:textId="6940665C" w:rsidR="00C7754A" w:rsidRPr="00C915EA" w:rsidRDefault="00C7754A" w:rsidP="00C7754A">
      <w:pPr>
        <w:pStyle w:val="Geenafstand"/>
        <w:rPr>
          <w:lang w:val="en-US"/>
        </w:rPr>
      </w:pPr>
      <w:r w:rsidRPr="00C915EA">
        <w:rPr>
          <w:lang w:val="en-US"/>
        </w:rPr>
        <w:t>Engels</w:t>
      </w:r>
      <w:r w:rsidR="00C915EA" w:rsidRPr="00C915EA">
        <w:rPr>
          <w:lang w:val="en-US"/>
        </w:rPr>
        <w:t xml:space="preserve"> (Cambridge)</w:t>
      </w:r>
      <w:r w:rsidRPr="00C915EA">
        <w:rPr>
          <w:lang w:val="en-US"/>
        </w:rPr>
        <w:t xml:space="preserve">: </w:t>
      </w:r>
      <w:hyperlink r:id="rId18">
        <w:r w:rsidRPr="00C915EA">
          <w:rPr>
            <w:rStyle w:val="Hyperlink"/>
            <w:lang w:val="en-US"/>
          </w:rPr>
          <w:t>http://www.examenglish.com/</w:t>
        </w:r>
      </w:hyperlink>
    </w:p>
    <w:p w14:paraId="5BE3299C" w14:textId="77777777" w:rsidR="00C7754A" w:rsidRPr="00C915EA" w:rsidRDefault="00C7754A" w:rsidP="00C7754A">
      <w:pPr>
        <w:pStyle w:val="Geenafstand"/>
        <w:rPr>
          <w:lang w:val="en-US"/>
        </w:rPr>
      </w:pPr>
    </w:p>
    <w:p w14:paraId="2571AFED" w14:textId="77777777" w:rsidR="009E5C19" w:rsidRPr="00C915EA" w:rsidRDefault="009E5C19">
      <w:pPr>
        <w:pStyle w:val="Geenafstand"/>
        <w:rPr>
          <w:lang w:val="en-US"/>
        </w:rPr>
      </w:pPr>
    </w:p>
    <w:sectPr w:rsidR="009E5C19" w:rsidRPr="00C915EA" w:rsidSect="00E23839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2552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570B3" w14:textId="77777777" w:rsidR="0086010C" w:rsidRDefault="0086010C" w:rsidP="00797E4B">
      <w:pPr>
        <w:spacing w:after="0" w:line="240" w:lineRule="auto"/>
      </w:pPr>
      <w:r>
        <w:separator/>
      </w:r>
    </w:p>
  </w:endnote>
  <w:endnote w:type="continuationSeparator" w:id="0">
    <w:p w14:paraId="523974D0" w14:textId="77777777" w:rsidR="0086010C" w:rsidRDefault="0086010C" w:rsidP="0079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D444F" w14:textId="77777777" w:rsidR="00BA406E" w:rsidRDefault="00922F83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F085717" wp14:editId="4E01B777">
          <wp:simplePos x="0" y="0"/>
          <wp:positionH relativeFrom="column">
            <wp:posOffset>1176020</wp:posOffset>
          </wp:positionH>
          <wp:positionV relativeFrom="paragraph">
            <wp:posOffset>-251460</wp:posOffset>
          </wp:positionV>
          <wp:extent cx="5470525" cy="1704975"/>
          <wp:effectExtent l="0" t="0" r="0" b="9525"/>
          <wp:wrapNone/>
          <wp:docPr id="394699145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6D371" w14:textId="77777777" w:rsidR="00922F83" w:rsidRDefault="00922F83">
    <w:pPr>
      <w:pStyle w:val="Voet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A283E6B" wp14:editId="44EF4678">
          <wp:simplePos x="0" y="0"/>
          <wp:positionH relativeFrom="column">
            <wp:posOffset>1181100</wp:posOffset>
          </wp:positionH>
          <wp:positionV relativeFrom="paragraph">
            <wp:posOffset>-247650</wp:posOffset>
          </wp:positionV>
          <wp:extent cx="5470525" cy="1704975"/>
          <wp:effectExtent l="0" t="0" r="0" b="9525"/>
          <wp:wrapNone/>
          <wp:docPr id="788404862" name="Afbeelding 4" descr="Afbeelding met patroon, Symmetrie, kunst, Kleurrijkheid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062754" name="Afbeelding 4" descr="Afbeelding met patroon, Symmetrie, kunst, Kleurrijkheid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69" r="29036" b="22524"/>
                  <a:stretch/>
                </pic:blipFill>
                <pic:spPr bwMode="auto">
                  <a:xfrm flipH="1">
                    <a:off x="0" y="0"/>
                    <a:ext cx="547052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DC8D5" w14:textId="77777777" w:rsidR="0086010C" w:rsidRDefault="0086010C" w:rsidP="00797E4B">
      <w:pPr>
        <w:spacing w:after="0" w:line="240" w:lineRule="auto"/>
      </w:pPr>
      <w:r>
        <w:separator/>
      </w:r>
    </w:p>
  </w:footnote>
  <w:footnote w:type="continuationSeparator" w:id="0">
    <w:p w14:paraId="63FAD445" w14:textId="77777777" w:rsidR="0086010C" w:rsidRDefault="0086010C" w:rsidP="0079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1C939" w14:textId="77777777" w:rsidR="00BA406E" w:rsidRDefault="00922F83" w:rsidP="00BA406E">
    <w:pPr>
      <w:pStyle w:val="Norma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0AEF61" wp14:editId="698E315B">
          <wp:simplePos x="0" y="0"/>
          <wp:positionH relativeFrom="column">
            <wp:posOffset>-890270</wp:posOffset>
          </wp:positionH>
          <wp:positionV relativeFrom="paragraph">
            <wp:posOffset>-2573655</wp:posOffset>
          </wp:positionV>
          <wp:extent cx="5791200" cy="2981325"/>
          <wp:effectExtent l="0" t="0" r="0" b="9525"/>
          <wp:wrapNone/>
          <wp:docPr id="1230885013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76" b="22524"/>
                  <a:stretch/>
                </pic:blipFill>
                <pic:spPr bwMode="auto">
                  <a:xfrm>
                    <a:off x="0" y="0"/>
                    <a:ext cx="5791200" cy="298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0167D3" w14:textId="77777777" w:rsidR="00477306" w:rsidRDefault="0047730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F7481" w14:textId="77777777" w:rsidR="00477306" w:rsidRDefault="00DD6E80">
    <w:pPr>
      <w:pStyle w:val="Koptekst"/>
    </w:pPr>
    <w:r>
      <w:rPr>
        <w:noProof/>
      </w:rPr>
      <w:drawing>
        <wp:inline distT="0" distB="0" distL="0" distR="0" wp14:anchorId="32E82D38" wp14:editId="101B80C8">
          <wp:extent cx="1959094" cy="885825"/>
          <wp:effectExtent l="0" t="0" r="3175" b="0"/>
          <wp:docPr id="969526581" name="Afbeelding 1" descr="Afbeelding met tekst, Lettertype, Graphics, wi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227415" name="Afbeelding 1" descr="Afbeelding met tekst, Lettertype, Graphics, wi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435" cy="895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in;height:5in" o:bullet="t">
        <v:imagedata r:id="rId1" o:title="Ontwerp zonder titel (4)"/>
      </v:shape>
    </w:pict>
  </w:numPicBullet>
  <w:numPicBullet w:numPicBulletId="1">
    <w:pict>
      <v:shape id="_x0000_i1027" type="#_x0000_t75" style="width:5in;height:5in" o:bullet="t">
        <v:imagedata r:id="rId2" o:title="Ontwerp zonder titel (5)"/>
      </v:shape>
    </w:pict>
  </w:numPicBullet>
  <w:numPicBullet w:numPicBulletId="2">
    <w:pict>
      <v:shape id="_x0000_i1028" type="#_x0000_t75" style="width:474.75pt;height:9in" o:bullet="t">
        <v:imagedata r:id="rId3" o:title="WiO"/>
      </v:shape>
    </w:pict>
  </w:numPicBullet>
  <w:numPicBullet w:numPicBulletId="3">
    <w:pict>
      <v:shape id="_x0000_i1029" type="#_x0000_t75" style="width:408pt;height:649.5pt" o:bullet="t">
        <v:imagedata r:id="rId4" o:title="WiO"/>
      </v:shape>
    </w:pict>
  </w:numPicBullet>
  <w:abstractNum w:abstractNumId="0" w15:restartNumberingAfterBreak="0">
    <w:nsid w:val="09FC2E73"/>
    <w:multiLevelType w:val="hybridMultilevel"/>
    <w:tmpl w:val="5D5AE10C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27057"/>
    <w:multiLevelType w:val="hybridMultilevel"/>
    <w:tmpl w:val="1568A80E"/>
    <w:lvl w:ilvl="0" w:tplc="5F7CA51E">
      <w:start w:val="1"/>
      <w:numFmt w:val="bullet"/>
      <w:lvlText w:val=""/>
      <w:lvlPicBulletId w:val="3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38973C52"/>
    <w:multiLevelType w:val="hybridMultilevel"/>
    <w:tmpl w:val="8BA81D48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31FDF"/>
    <w:multiLevelType w:val="hybridMultilevel"/>
    <w:tmpl w:val="CCC651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77A9B"/>
    <w:multiLevelType w:val="hybridMultilevel"/>
    <w:tmpl w:val="ACACBCCC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314C9"/>
    <w:multiLevelType w:val="hybridMultilevel"/>
    <w:tmpl w:val="46FA3CCE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8542D"/>
    <w:multiLevelType w:val="hybridMultilevel"/>
    <w:tmpl w:val="F336F7C2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931FE"/>
    <w:multiLevelType w:val="hybridMultilevel"/>
    <w:tmpl w:val="9FB08D84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C87ACE"/>
    <w:multiLevelType w:val="hybridMultilevel"/>
    <w:tmpl w:val="091A66DA"/>
    <w:lvl w:ilvl="0" w:tplc="8048AEB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C378F"/>
    <w:multiLevelType w:val="hybridMultilevel"/>
    <w:tmpl w:val="4F607F8C"/>
    <w:lvl w:ilvl="0" w:tplc="2312BA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F0E03"/>
    <w:multiLevelType w:val="hybridMultilevel"/>
    <w:tmpl w:val="7CC4DAF4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A597D"/>
    <w:multiLevelType w:val="hybridMultilevel"/>
    <w:tmpl w:val="B06244DC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26144E"/>
    <w:multiLevelType w:val="hybridMultilevel"/>
    <w:tmpl w:val="6DB41E26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2552B"/>
    <w:multiLevelType w:val="hybridMultilevel"/>
    <w:tmpl w:val="184A27E8"/>
    <w:lvl w:ilvl="0" w:tplc="65A61B42">
      <w:start w:val="1"/>
      <w:numFmt w:val="decimal"/>
      <w:lvlText w:val="%1."/>
      <w:lvlJc w:val="left"/>
      <w:pPr>
        <w:ind w:left="12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311EBC44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F7CA9388">
      <w:numFmt w:val="bullet"/>
      <w:lvlText w:val="•"/>
      <w:lvlJc w:val="left"/>
      <w:pPr>
        <w:ind w:left="2608" w:hanging="360"/>
      </w:pPr>
      <w:rPr>
        <w:rFonts w:hint="default"/>
        <w:lang w:val="nl-NL" w:eastAsia="en-US" w:bidi="ar-SA"/>
      </w:rPr>
    </w:lvl>
    <w:lvl w:ilvl="3" w:tplc="3696A4AC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4" w:tplc="DBEC7198">
      <w:numFmt w:val="bullet"/>
      <w:lvlText w:val="•"/>
      <w:lvlJc w:val="left"/>
      <w:pPr>
        <w:ind w:left="4546" w:hanging="360"/>
      </w:pPr>
      <w:rPr>
        <w:rFonts w:hint="default"/>
        <w:lang w:val="nl-NL" w:eastAsia="en-US" w:bidi="ar-SA"/>
      </w:rPr>
    </w:lvl>
    <w:lvl w:ilvl="5" w:tplc="6F740E12">
      <w:numFmt w:val="bullet"/>
      <w:lvlText w:val="•"/>
      <w:lvlJc w:val="left"/>
      <w:pPr>
        <w:ind w:left="5515" w:hanging="360"/>
      </w:pPr>
      <w:rPr>
        <w:rFonts w:hint="default"/>
        <w:lang w:val="nl-NL" w:eastAsia="en-US" w:bidi="ar-SA"/>
      </w:rPr>
    </w:lvl>
    <w:lvl w:ilvl="6" w:tplc="3D8C73B4">
      <w:numFmt w:val="bullet"/>
      <w:lvlText w:val="•"/>
      <w:lvlJc w:val="left"/>
      <w:pPr>
        <w:ind w:left="6484" w:hanging="360"/>
      </w:pPr>
      <w:rPr>
        <w:rFonts w:hint="default"/>
        <w:lang w:val="nl-NL" w:eastAsia="en-US" w:bidi="ar-SA"/>
      </w:rPr>
    </w:lvl>
    <w:lvl w:ilvl="7" w:tplc="48880B48">
      <w:numFmt w:val="bullet"/>
      <w:lvlText w:val="•"/>
      <w:lvlJc w:val="left"/>
      <w:pPr>
        <w:ind w:left="7453" w:hanging="360"/>
      </w:pPr>
      <w:rPr>
        <w:rFonts w:hint="default"/>
        <w:lang w:val="nl-NL" w:eastAsia="en-US" w:bidi="ar-SA"/>
      </w:rPr>
    </w:lvl>
    <w:lvl w:ilvl="8" w:tplc="375E9792">
      <w:numFmt w:val="bullet"/>
      <w:lvlText w:val="•"/>
      <w:lvlJc w:val="left"/>
      <w:pPr>
        <w:ind w:left="8422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71FE6ADE"/>
    <w:multiLevelType w:val="hybridMultilevel"/>
    <w:tmpl w:val="1750A6DE"/>
    <w:lvl w:ilvl="0" w:tplc="F69EC0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23B2D"/>
    <w:multiLevelType w:val="hybridMultilevel"/>
    <w:tmpl w:val="8AE851C6"/>
    <w:lvl w:ilvl="0" w:tplc="FFFFFFFF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30663"/>
    <w:multiLevelType w:val="hybridMultilevel"/>
    <w:tmpl w:val="81D0A5EA"/>
    <w:lvl w:ilvl="0" w:tplc="5F7CA5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F05D97"/>
    <w:multiLevelType w:val="hybridMultilevel"/>
    <w:tmpl w:val="7CA2AF32"/>
    <w:lvl w:ilvl="0" w:tplc="AAF2756E">
      <w:start w:val="1"/>
      <w:numFmt w:val="decimal"/>
      <w:lvlText w:val="%1."/>
      <w:lvlJc w:val="left"/>
      <w:pPr>
        <w:ind w:left="1258" w:hanging="35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60DC63CA">
      <w:start w:val="1"/>
      <w:numFmt w:val="decimal"/>
      <w:lvlText w:val="%2."/>
      <w:lvlJc w:val="left"/>
      <w:pPr>
        <w:ind w:left="16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2" w:tplc="B770FCF8">
      <w:start w:val="1"/>
      <w:numFmt w:val="lowerLetter"/>
      <w:lvlText w:val="%3."/>
      <w:lvlJc w:val="left"/>
      <w:pPr>
        <w:ind w:left="23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nl-NL" w:eastAsia="en-US" w:bidi="ar-SA"/>
      </w:rPr>
    </w:lvl>
    <w:lvl w:ilvl="3" w:tplc="7488F3C6">
      <w:numFmt w:val="bullet"/>
      <w:lvlText w:val="•"/>
      <w:lvlJc w:val="left"/>
      <w:pPr>
        <w:ind w:left="3362" w:hanging="360"/>
      </w:pPr>
      <w:rPr>
        <w:rFonts w:hint="default"/>
        <w:lang w:val="nl-NL" w:eastAsia="en-US" w:bidi="ar-SA"/>
      </w:rPr>
    </w:lvl>
    <w:lvl w:ilvl="4" w:tplc="9C5630CC">
      <w:numFmt w:val="bullet"/>
      <w:lvlText w:val="•"/>
      <w:lvlJc w:val="left"/>
      <w:pPr>
        <w:ind w:left="4385" w:hanging="360"/>
      </w:pPr>
      <w:rPr>
        <w:rFonts w:hint="default"/>
        <w:lang w:val="nl-NL" w:eastAsia="en-US" w:bidi="ar-SA"/>
      </w:rPr>
    </w:lvl>
    <w:lvl w:ilvl="5" w:tplc="79E6060C">
      <w:numFmt w:val="bullet"/>
      <w:lvlText w:val="•"/>
      <w:lvlJc w:val="left"/>
      <w:pPr>
        <w:ind w:left="5407" w:hanging="360"/>
      </w:pPr>
      <w:rPr>
        <w:rFonts w:hint="default"/>
        <w:lang w:val="nl-NL" w:eastAsia="en-US" w:bidi="ar-SA"/>
      </w:rPr>
    </w:lvl>
    <w:lvl w:ilvl="6" w:tplc="4A08A528">
      <w:numFmt w:val="bullet"/>
      <w:lvlText w:val="•"/>
      <w:lvlJc w:val="left"/>
      <w:pPr>
        <w:ind w:left="6430" w:hanging="360"/>
      </w:pPr>
      <w:rPr>
        <w:rFonts w:hint="default"/>
        <w:lang w:val="nl-NL" w:eastAsia="en-US" w:bidi="ar-SA"/>
      </w:rPr>
    </w:lvl>
    <w:lvl w:ilvl="7" w:tplc="879C00CE">
      <w:numFmt w:val="bullet"/>
      <w:lvlText w:val="•"/>
      <w:lvlJc w:val="left"/>
      <w:pPr>
        <w:ind w:left="7452" w:hanging="360"/>
      </w:pPr>
      <w:rPr>
        <w:rFonts w:hint="default"/>
        <w:lang w:val="nl-NL" w:eastAsia="en-US" w:bidi="ar-SA"/>
      </w:rPr>
    </w:lvl>
    <w:lvl w:ilvl="8" w:tplc="164E06F6">
      <w:numFmt w:val="bullet"/>
      <w:lvlText w:val="•"/>
      <w:lvlJc w:val="left"/>
      <w:pPr>
        <w:ind w:left="8475" w:hanging="360"/>
      </w:pPr>
      <w:rPr>
        <w:rFonts w:hint="default"/>
        <w:lang w:val="nl-NL" w:eastAsia="en-US" w:bidi="ar-SA"/>
      </w:rPr>
    </w:lvl>
  </w:abstractNum>
  <w:num w:numId="1" w16cid:durableId="1213545297">
    <w:abstractNumId w:val="9"/>
  </w:num>
  <w:num w:numId="2" w16cid:durableId="823279202">
    <w:abstractNumId w:val="14"/>
  </w:num>
  <w:num w:numId="3" w16cid:durableId="1580359874">
    <w:abstractNumId w:val="2"/>
  </w:num>
  <w:num w:numId="4" w16cid:durableId="1847284236">
    <w:abstractNumId w:val="10"/>
  </w:num>
  <w:num w:numId="5" w16cid:durableId="668142110">
    <w:abstractNumId w:val="17"/>
  </w:num>
  <w:num w:numId="6" w16cid:durableId="1105854737">
    <w:abstractNumId w:val="0"/>
  </w:num>
  <w:num w:numId="7" w16cid:durableId="1989356945">
    <w:abstractNumId w:val="15"/>
  </w:num>
  <w:num w:numId="8" w16cid:durableId="7678426">
    <w:abstractNumId w:val="8"/>
  </w:num>
  <w:num w:numId="9" w16cid:durableId="1417481234">
    <w:abstractNumId w:val="5"/>
  </w:num>
  <w:num w:numId="10" w16cid:durableId="2002345672">
    <w:abstractNumId w:val="16"/>
  </w:num>
  <w:num w:numId="11" w16cid:durableId="994845118">
    <w:abstractNumId w:val="3"/>
  </w:num>
  <w:num w:numId="12" w16cid:durableId="1772966446">
    <w:abstractNumId w:val="11"/>
  </w:num>
  <w:num w:numId="13" w16cid:durableId="1351755162">
    <w:abstractNumId w:val="7"/>
  </w:num>
  <w:num w:numId="14" w16cid:durableId="1533762725">
    <w:abstractNumId w:val="13"/>
  </w:num>
  <w:num w:numId="15" w16cid:durableId="2071296447">
    <w:abstractNumId w:val="12"/>
  </w:num>
  <w:num w:numId="16" w16cid:durableId="1522478417">
    <w:abstractNumId w:val="1"/>
  </w:num>
  <w:num w:numId="17" w16cid:durableId="1412393385">
    <w:abstractNumId w:val="6"/>
  </w:num>
  <w:num w:numId="18" w16cid:durableId="5346633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7B"/>
    <w:rsid w:val="000055B3"/>
    <w:rsid w:val="000428A0"/>
    <w:rsid w:val="0006453B"/>
    <w:rsid w:val="000B7EDA"/>
    <w:rsid w:val="000C21E0"/>
    <w:rsid w:val="000C3A96"/>
    <w:rsid w:val="00103D1E"/>
    <w:rsid w:val="00110EDA"/>
    <w:rsid w:val="00112306"/>
    <w:rsid w:val="00133EE5"/>
    <w:rsid w:val="00154DB6"/>
    <w:rsid w:val="00171DD8"/>
    <w:rsid w:val="001A22C4"/>
    <w:rsid w:val="001B03B2"/>
    <w:rsid w:val="001B3F1D"/>
    <w:rsid w:val="001E42DB"/>
    <w:rsid w:val="00227798"/>
    <w:rsid w:val="0024468E"/>
    <w:rsid w:val="00280D4D"/>
    <w:rsid w:val="00283D7C"/>
    <w:rsid w:val="00296414"/>
    <w:rsid w:val="002E0813"/>
    <w:rsid w:val="003535B9"/>
    <w:rsid w:val="00357C3F"/>
    <w:rsid w:val="00364D43"/>
    <w:rsid w:val="003750E4"/>
    <w:rsid w:val="003D1EAC"/>
    <w:rsid w:val="00421C33"/>
    <w:rsid w:val="0042693C"/>
    <w:rsid w:val="004376D9"/>
    <w:rsid w:val="00457B67"/>
    <w:rsid w:val="00457BF4"/>
    <w:rsid w:val="00477306"/>
    <w:rsid w:val="004C10A2"/>
    <w:rsid w:val="004D1239"/>
    <w:rsid w:val="004D19B8"/>
    <w:rsid w:val="00572AE4"/>
    <w:rsid w:val="005748A4"/>
    <w:rsid w:val="00582F51"/>
    <w:rsid w:val="005A0E50"/>
    <w:rsid w:val="005A2464"/>
    <w:rsid w:val="005B087B"/>
    <w:rsid w:val="005D261B"/>
    <w:rsid w:val="005E205D"/>
    <w:rsid w:val="00607B8D"/>
    <w:rsid w:val="006720CC"/>
    <w:rsid w:val="00696CDD"/>
    <w:rsid w:val="006B580C"/>
    <w:rsid w:val="00707B21"/>
    <w:rsid w:val="00710379"/>
    <w:rsid w:val="00721B40"/>
    <w:rsid w:val="00730DCB"/>
    <w:rsid w:val="007519AA"/>
    <w:rsid w:val="00753E67"/>
    <w:rsid w:val="00760418"/>
    <w:rsid w:val="00797E4B"/>
    <w:rsid w:val="0086010C"/>
    <w:rsid w:val="00882C56"/>
    <w:rsid w:val="008A6936"/>
    <w:rsid w:val="008A6BCE"/>
    <w:rsid w:val="008F7985"/>
    <w:rsid w:val="0090687C"/>
    <w:rsid w:val="00916711"/>
    <w:rsid w:val="00920284"/>
    <w:rsid w:val="00922F83"/>
    <w:rsid w:val="00937F1C"/>
    <w:rsid w:val="009731F4"/>
    <w:rsid w:val="009A59E9"/>
    <w:rsid w:val="009E5C19"/>
    <w:rsid w:val="009F55BA"/>
    <w:rsid w:val="00A13534"/>
    <w:rsid w:val="00A13E93"/>
    <w:rsid w:val="00A61848"/>
    <w:rsid w:val="00A854E5"/>
    <w:rsid w:val="00AB1ED1"/>
    <w:rsid w:val="00AE3BF3"/>
    <w:rsid w:val="00AF56A7"/>
    <w:rsid w:val="00B409B1"/>
    <w:rsid w:val="00B542D3"/>
    <w:rsid w:val="00BA406E"/>
    <w:rsid w:val="00BE69A6"/>
    <w:rsid w:val="00C04AD2"/>
    <w:rsid w:val="00C53493"/>
    <w:rsid w:val="00C7754A"/>
    <w:rsid w:val="00C915EA"/>
    <w:rsid w:val="00CA442E"/>
    <w:rsid w:val="00D06DEF"/>
    <w:rsid w:val="00D1050B"/>
    <w:rsid w:val="00D15F09"/>
    <w:rsid w:val="00D216C4"/>
    <w:rsid w:val="00D5637F"/>
    <w:rsid w:val="00D57F74"/>
    <w:rsid w:val="00DC1AB1"/>
    <w:rsid w:val="00DD6E80"/>
    <w:rsid w:val="00DF3A8C"/>
    <w:rsid w:val="00E05BCF"/>
    <w:rsid w:val="00E23839"/>
    <w:rsid w:val="00E4259B"/>
    <w:rsid w:val="00E91C05"/>
    <w:rsid w:val="00EF264D"/>
    <w:rsid w:val="00EF5870"/>
    <w:rsid w:val="00F2717B"/>
    <w:rsid w:val="00F31059"/>
    <w:rsid w:val="00F74BB1"/>
    <w:rsid w:val="00F97AF5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22CB1B6F"/>
  <w15:chartTrackingRefBased/>
  <w15:docId w15:val="{7D4C7B17-3EC3-43E5-B73B-39C891FC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link w:val="Kop1Char"/>
    <w:uiPriority w:val="9"/>
    <w:qFormat/>
    <w:rsid w:val="002964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964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7E4B"/>
  </w:style>
  <w:style w:type="paragraph" w:styleId="Voettekst">
    <w:name w:val="footer"/>
    <w:basedOn w:val="Standaard"/>
    <w:link w:val="VoettekstChar"/>
    <w:uiPriority w:val="99"/>
    <w:unhideWhenUsed/>
    <w:rsid w:val="00797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7E4B"/>
  </w:style>
  <w:style w:type="character" w:customStyle="1" w:styleId="Kop1Char">
    <w:name w:val="Kop 1 Char"/>
    <w:basedOn w:val="Standaardalinea-lettertype"/>
    <w:link w:val="Kop1"/>
    <w:uiPriority w:val="9"/>
    <w:rsid w:val="00296414"/>
    <w:rPr>
      <w:rFonts w:asciiTheme="majorHAnsi" w:eastAsiaTheme="majorEastAsia" w:hAnsiTheme="majorHAnsi" w:cstheme="majorBidi"/>
      <w:b/>
      <w:color w:val="913D84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96414"/>
    <w:rPr>
      <w:rFonts w:asciiTheme="majorHAnsi" w:eastAsiaTheme="majorEastAsia" w:hAnsiTheme="majorHAnsi" w:cstheme="majorBidi"/>
      <w:b/>
      <w:color w:val="494F83"/>
      <w:sz w:val="26"/>
      <w:szCs w:val="26"/>
    </w:rPr>
  </w:style>
  <w:style w:type="paragraph" w:styleId="Geenafstand">
    <w:name w:val="No Spacing"/>
    <w:uiPriority w:val="1"/>
    <w:qFormat/>
    <w:rsid w:val="00797E4B"/>
    <w:pPr>
      <w:spacing w:after="0" w:line="240" w:lineRule="auto"/>
    </w:pPr>
  </w:style>
  <w:style w:type="paragraph" w:styleId="Lijstalinea">
    <w:name w:val="List Paragraph"/>
    <w:basedOn w:val="Standaard"/>
    <w:uiPriority w:val="1"/>
    <w:qFormat/>
    <w:rsid w:val="00477306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BA4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C7754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7754A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5F09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15F0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15F0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15F0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15F0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15F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lo.nl/thema/vakspecifieke-thema/mvt/erk/gedeeld/alle-can-do-beschrijvingen/" TargetMode="External"/><Relationship Id="rId18" Type="http://schemas.openxmlformats.org/officeDocument/2006/relationships/hyperlink" Target="http://www.examenglish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slo.nl/@4301/taalprofielen-2015/" TargetMode="External"/><Relationship Id="rId17" Type="http://schemas.openxmlformats.org/officeDocument/2006/relationships/hyperlink" Target="http://www.aflahaye.nl/nl/tests-en-diploma-s/delf-dal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ethe.de/ins/nl/nl/ams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u.nl/onderzoek/publicaties/handleiding-communicatief-toetsen-en-formatief-handelen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u.nl/onderzoek/publicaties/handleiding-communicatief-toetsen-en-formatief-handelen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lo.nl/handreikingen/vmbo/handreiking-se-engels-vmbo/toetsen-schoolexamen/mvt-7/beoordeling/@4186/toetsen-beoordelen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604de388-e40a-41a9-b28a-abd11bae6ef1@EURP193.PROD.OUTLOOK.COM" TargetMode="External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b_m.barten\OneDrive%20-%20voCampus\Documenten\Aangepaste%20Office-sjablonen\Sjabloon%20documenten%20WiO%202.0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2EE6AAF772D4EAFC92C450703A386" ma:contentTypeVersion="6" ma:contentTypeDescription="Een nieuw document maken." ma:contentTypeScope="" ma:versionID="a8e97ba518ebf27dc9b498c1f896d825">
  <xsd:schema xmlns:xsd="http://www.w3.org/2001/XMLSchema" xmlns:xs="http://www.w3.org/2001/XMLSchema" xmlns:p="http://schemas.microsoft.com/office/2006/metadata/properties" xmlns:ns2="520ab282-37d2-4d63-9462-0bce62ed3b9e" xmlns:ns3="50f490a2-7073-4886-8ef0-d1506c0ec66f" targetNamespace="http://schemas.microsoft.com/office/2006/metadata/properties" ma:root="true" ma:fieldsID="8289c50bb0efa5080f6c8016a6311cdd" ns2:_="" ns3:_="">
    <xsd:import namespace="520ab282-37d2-4d63-9462-0bce62ed3b9e"/>
    <xsd:import namespace="50f490a2-7073-4886-8ef0-d1506c0ec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ab282-37d2-4d63-9462-0bce62ed3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490a2-7073-4886-8ef0-d1506c0ec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B0BAEC-F813-4E3E-9E32-2D7C2B6540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B96664-1C92-416E-B67B-829DCDE4188E}">
  <ds:schemaRefs>
    <ds:schemaRef ds:uri="520ab282-37d2-4d63-9462-0bce62ed3b9e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50f490a2-7073-4886-8ef0-d1506c0ec66f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D2158495-B357-493C-B0F6-F0C23D90A6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1FB880-9894-4447-B409-711959E80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ab282-37d2-4d63-9462-0bce62ed3b9e"/>
    <ds:schemaRef ds:uri="50f490a2-7073-4886-8ef0-d1506c0ec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documenten WiO 2.0</Template>
  <TotalTime>1</TotalTime>
  <Pages>3</Pages>
  <Words>803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Barten</dc:creator>
  <cp:keywords/>
  <dc:description/>
  <cp:lastModifiedBy>Lous Lieber</cp:lastModifiedBy>
  <cp:revision>2</cp:revision>
  <cp:lastPrinted>2024-05-21T13:01:00Z</cp:lastPrinted>
  <dcterms:created xsi:type="dcterms:W3CDTF">2025-02-05T11:20:00Z</dcterms:created>
  <dcterms:modified xsi:type="dcterms:W3CDTF">2025-02-05T11:20:00Z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0x01010062F2EE6AAF772D4EAFC92C450703A386</vt:lpwstr>
  </property>
</Properties>
</file>